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62759" w14:textId="17C832D8" w:rsidR="00225E9E" w:rsidRDefault="007708F3" w:rsidP="00225E9E">
      <w:pPr>
        <w:jc w:val="center"/>
        <w:rPr>
          <w:rFonts w:ascii="Arial" w:hAnsi="Arial" w:cs="Arial"/>
          <w:sz w:val="28"/>
          <w:szCs w:val="28"/>
        </w:rPr>
      </w:pPr>
      <w:r>
        <w:rPr>
          <w:noProof/>
        </w:rPr>
        <w:drawing>
          <wp:inline distT="0" distB="0" distL="0" distR="0" wp14:anchorId="38455801" wp14:editId="574DE625">
            <wp:extent cx="4381500" cy="863235"/>
            <wp:effectExtent l="0" t="0" r="0" b="0"/>
            <wp:docPr id="1" name="Picture 1" descr="Location Information | Camden County, GA - Officia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cation Information | Camden County, GA - Official Websi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90756" cy="865059"/>
                    </a:xfrm>
                    <a:prstGeom prst="rect">
                      <a:avLst/>
                    </a:prstGeom>
                    <a:noFill/>
                    <a:ln>
                      <a:noFill/>
                    </a:ln>
                  </pic:spPr>
                </pic:pic>
              </a:graphicData>
            </a:graphic>
          </wp:inline>
        </w:drawing>
      </w:r>
    </w:p>
    <w:p w14:paraId="4D707459" w14:textId="77777777" w:rsidR="00225E9E" w:rsidRPr="00E9711C" w:rsidRDefault="00225E9E" w:rsidP="00225E9E">
      <w:pPr>
        <w:jc w:val="center"/>
        <w:rPr>
          <w:b/>
          <w:bCs/>
          <w:sz w:val="20"/>
          <w:szCs w:val="20"/>
        </w:rPr>
      </w:pPr>
    </w:p>
    <w:p w14:paraId="7E7BAA95" w14:textId="0D7E098D" w:rsidR="00BD2C6D" w:rsidRPr="006E7C53" w:rsidRDefault="004C12C8" w:rsidP="00E06944">
      <w:pPr>
        <w:jc w:val="both"/>
        <w:rPr>
          <w:sz w:val="28"/>
          <w:szCs w:val="28"/>
        </w:rPr>
      </w:pPr>
      <w:r>
        <w:rPr>
          <w:b/>
          <w:sz w:val="32"/>
          <w:szCs w:val="32"/>
        </w:rPr>
        <w:t>Planning and Development</w:t>
      </w:r>
      <w:r w:rsidR="00A02199">
        <w:rPr>
          <w:b/>
          <w:sz w:val="32"/>
          <w:szCs w:val="32"/>
        </w:rPr>
        <w:t xml:space="preserve"> Director</w:t>
      </w:r>
      <w:r w:rsidR="001430E8" w:rsidRPr="006E7C53">
        <w:rPr>
          <w:b/>
          <w:sz w:val="32"/>
          <w:szCs w:val="32"/>
        </w:rPr>
        <w:t xml:space="preserve">         </w:t>
      </w:r>
      <w:r w:rsidR="00D56302" w:rsidRPr="006E7C53">
        <w:rPr>
          <w:b/>
          <w:sz w:val="32"/>
          <w:szCs w:val="32"/>
        </w:rPr>
        <w:t xml:space="preserve">           </w:t>
      </w:r>
      <w:r w:rsidR="001430E8" w:rsidRPr="006E7C53">
        <w:rPr>
          <w:b/>
          <w:sz w:val="32"/>
          <w:szCs w:val="32"/>
        </w:rPr>
        <w:t xml:space="preserve">             </w:t>
      </w:r>
      <w:r w:rsidR="000D433B" w:rsidRPr="006E7C53">
        <w:rPr>
          <w:b/>
          <w:sz w:val="32"/>
          <w:szCs w:val="32"/>
        </w:rPr>
        <w:t xml:space="preserve">    </w:t>
      </w:r>
      <w:r w:rsidR="00F57AD8" w:rsidRPr="006E7C53">
        <w:rPr>
          <w:b/>
          <w:sz w:val="32"/>
          <w:szCs w:val="32"/>
        </w:rPr>
        <w:t xml:space="preserve">              </w:t>
      </w:r>
      <w:r w:rsidR="006D658F" w:rsidRPr="006E7C53">
        <w:rPr>
          <w:b/>
          <w:sz w:val="32"/>
          <w:szCs w:val="32"/>
        </w:rPr>
        <w:t xml:space="preserve"> </w:t>
      </w:r>
      <w:r w:rsidR="00B66C00" w:rsidRPr="006E7C53">
        <w:rPr>
          <w:b/>
          <w:sz w:val="32"/>
          <w:szCs w:val="32"/>
        </w:rPr>
        <w:t xml:space="preserve">  </w:t>
      </w:r>
      <w:r w:rsidR="00004FFB" w:rsidRPr="006E7C53">
        <w:rPr>
          <w:b/>
          <w:sz w:val="32"/>
          <w:szCs w:val="32"/>
        </w:rPr>
        <w:t xml:space="preserve">           </w:t>
      </w:r>
      <w:r>
        <w:rPr>
          <w:b/>
          <w:sz w:val="32"/>
          <w:szCs w:val="32"/>
        </w:rPr>
        <w:t xml:space="preserve"> </w:t>
      </w:r>
      <w:r>
        <w:rPr>
          <w:sz w:val="28"/>
          <w:szCs w:val="28"/>
        </w:rPr>
        <w:t>P</w:t>
      </w:r>
      <w:r w:rsidR="00225E9E">
        <w:rPr>
          <w:sz w:val="28"/>
          <w:szCs w:val="28"/>
        </w:rPr>
        <w:t>L</w:t>
      </w:r>
      <w:r w:rsidR="00A02199">
        <w:rPr>
          <w:sz w:val="28"/>
          <w:szCs w:val="28"/>
        </w:rPr>
        <w:t>/</w:t>
      </w:r>
      <w:r w:rsidR="00531C10" w:rsidRPr="006E7C53">
        <w:rPr>
          <w:sz w:val="28"/>
          <w:szCs w:val="28"/>
        </w:rPr>
        <w:t>1</w:t>
      </w:r>
    </w:p>
    <w:p w14:paraId="716648F9" w14:textId="77777777" w:rsidR="00DD0A3C" w:rsidRDefault="004C12C8" w:rsidP="00E06944">
      <w:pPr>
        <w:jc w:val="both"/>
        <w:rPr>
          <w:sz w:val="28"/>
          <w:szCs w:val="28"/>
        </w:rPr>
      </w:pPr>
      <w:r>
        <w:rPr>
          <w:sz w:val="28"/>
          <w:szCs w:val="28"/>
        </w:rPr>
        <w:t>Planning and Development</w:t>
      </w:r>
      <w:r w:rsidR="007708F3">
        <w:rPr>
          <w:sz w:val="28"/>
          <w:szCs w:val="28"/>
        </w:rPr>
        <w:tab/>
      </w:r>
      <w:r w:rsidR="00DD0A3C">
        <w:rPr>
          <w:sz w:val="28"/>
          <w:szCs w:val="28"/>
        </w:rPr>
        <w:tab/>
      </w:r>
      <w:r w:rsidR="00DD0A3C">
        <w:rPr>
          <w:sz w:val="28"/>
          <w:szCs w:val="28"/>
        </w:rPr>
        <w:tab/>
      </w:r>
      <w:r w:rsidR="00DD0A3C">
        <w:rPr>
          <w:sz w:val="28"/>
          <w:szCs w:val="28"/>
        </w:rPr>
        <w:tab/>
      </w:r>
      <w:r w:rsidR="00DD0A3C">
        <w:rPr>
          <w:sz w:val="28"/>
          <w:szCs w:val="28"/>
        </w:rPr>
        <w:tab/>
      </w:r>
      <w:r w:rsidR="00DD0A3C">
        <w:rPr>
          <w:sz w:val="28"/>
          <w:szCs w:val="28"/>
        </w:rPr>
        <w:tab/>
      </w:r>
      <w:r w:rsidR="00DD0A3C">
        <w:rPr>
          <w:sz w:val="28"/>
          <w:szCs w:val="28"/>
        </w:rPr>
        <w:tab/>
      </w:r>
      <w:r w:rsidR="00DD0A3C">
        <w:rPr>
          <w:sz w:val="28"/>
          <w:szCs w:val="28"/>
        </w:rPr>
        <w:tab/>
        <w:t xml:space="preserve">      FLSA: Exempt</w:t>
      </w:r>
    </w:p>
    <w:p w14:paraId="694C185A" w14:textId="399D4665" w:rsidR="00BD2C6D" w:rsidRPr="006E7C53" w:rsidRDefault="00DD0A3C" w:rsidP="00E06944">
      <w:pPr>
        <w:jc w:val="both"/>
        <w:rPr>
          <w:sz w:val="28"/>
          <w:szCs w:val="28"/>
        </w:rPr>
      </w:pPr>
      <w:r>
        <w:rPr>
          <w:sz w:val="28"/>
          <w:szCs w:val="28"/>
        </w:rPr>
        <w:t>Pay Grade: 24</w:t>
      </w:r>
      <w:r w:rsidR="007708F3">
        <w:rPr>
          <w:sz w:val="28"/>
          <w:szCs w:val="28"/>
        </w:rPr>
        <w:tab/>
      </w:r>
      <w:r w:rsidR="007708F3">
        <w:rPr>
          <w:sz w:val="28"/>
          <w:szCs w:val="28"/>
        </w:rPr>
        <w:tab/>
      </w:r>
      <w:r w:rsidR="007708F3">
        <w:rPr>
          <w:sz w:val="28"/>
          <w:szCs w:val="28"/>
        </w:rPr>
        <w:tab/>
      </w:r>
      <w:r w:rsidR="007708F3">
        <w:rPr>
          <w:sz w:val="28"/>
          <w:szCs w:val="28"/>
        </w:rPr>
        <w:tab/>
      </w:r>
      <w:r w:rsidR="007708F3">
        <w:rPr>
          <w:sz w:val="28"/>
          <w:szCs w:val="28"/>
        </w:rPr>
        <w:tab/>
      </w:r>
      <w:r w:rsidR="007708F3">
        <w:rPr>
          <w:sz w:val="28"/>
          <w:szCs w:val="28"/>
        </w:rPr>
        <w:tab/>
      </w:r>
      <w:r w:rsidR="007708F3">
        <w:rPr>
          <w:sz w:val="28"/>
          <w:szCs w:val="28"/>
        </w:rPr>
        <w:tab/>
        <w:t xml:space="preserve"> </w:t>
      </w:r>
      <w:r w:rsidR="007708F3">
        <w:rPr>
          <w:sz w:val="28"/>
          <w:szCs w:val="28"/>
        </w:rPr>
        <w:tab/>
        <w:t xml:space="preserve">         </w:t>
      </w:r>
    </w:p>
    <w:p w14:paraId="274F2936" w14:textId="77777777" w:rsidR="00BD2C6D" w:rsidRPr="00635F04" w:rsidRDefault="00BD2C6D" w:rsidP="00E06944">
      <w:pPr>
        <w:jc w:val="both"/>
        <w:rPr>
          <w:rFonts w:ascii="Century Gothic" w:hAnsi="Century Gothic" w:cs="Tahoma"/>
          <w:b/>
          <w:sz w:val="30"/>
          <w:szCs w:val="30"/>
        </w:rPr>
      </w:pPr>
    </w:p>
    <w:p w14:paraId="22ECC167" w14:textId="77777777" w:rsidR="00BD2C6D" w:rsidRPr="006E7C53" w:rsidRDefault="00BD2C6D" w:rsidP="00E06944">
      <w:pPr>
        <w:shd w:val="clear" w:color="auto" w:fill="CCCCCC"/>
        <w:autoSpaceDE w:val="0"/>
        <w:autoSpaceDN w:val="0"/>
        <w:adjustRightInd w:val="0"/>
        <w:ind w:firstLine="180"/>
        <w:jc w:val="both"/>
      </w:pPr>
      <w:r w:rsidRPr="006E7C53">
        <w:t>JOB SUMMARY</w:t>
      </w:r>
    </w:p>
    <w:p w14:paraId="6FC45C84" w14:textId="77777777" w:rsidR="00BD2C6D" w:rsidRPr="006E7C53" w:rsidRDefault="00BD2C6D" w:rsidP="00E06944">
      <w:pPr>
        <w:autoSpaceDE w:val="0"/>
        <w:autoSpaceDN w:val="0"/>
        <w:adjustRightInd w:val="0"/>
        <w:ind w:left="720" w:firstLine="180"/>
        <w:jc w:val="both"/>
      </w:pPr>
    </w:p>
    <w:p w14:paraId="5B1E1476" w14:textId="77777777" w:rsidR="004C12C8" w:rsidRPr="007C5885" w:rsidRDefault="004C12C8" w:rsidP="004C12C8">
      <w:pPr>
        <w:autoSpaceDE w:val="0"/>
        <w:autoSpaceDN w:val="0"/>
        <w:adjustRightInd w:val="0"/>
        <w:ind w:left="720"/>
        <w:jc w:val="both"/>
      </w:pPr>
      <w:r>
        <w:t>This position is responsible for directing the county’s planning and development functions.</w:t>
      </w:r>
    </w:p>
    <w:p w14:paraId="2C03CAE9" w14:textId="77777777" w:rsidR="00867602" w:rsidRPr="006E7C53" w:rsidRDefault="00867602" w:rsidP="00E06944">
      <w:pPr>
        <w:tabs>
          <w:tab w:val="left" w:pos="720"/>
        </w:tabs>
        <w:jc w:val="both"/>
      </w:pPr>
    </w:p>
    <w:p w14:paraId="288C1088" w14:textId="77777777" w:rsidR="00BD2C6D" w:rsidRPr="006E7C53" w:rsidRDefault="00BD2C6D" w:rsidP="00E06944">
      <w:pPr>
        <w:widowControl w:val="0"/>
        <w:shd w:val="clear" w:color="auto" w:fill="CCCCCC"/>
        <w:tabs>
          <w:tab w:val="left" w:pos="-720"/>
          <w:tab w:val="left" w:pos="0"/>
          <w:tab w:val="left" w:pos="360"/>
          <w:tab w:val="left" w:pos="1080"/>
        </w:tabs>
        <w:autoSpaceDE w:val="0"/>
        <w:autoSpaceDN w:val="0"/>
        <w:adjustRightInd w:val="0"/>
        <w:ind w:firstLine="180"/>
        <w:jc w:val="both"/>
      </w:pPr>
      <w:r w:rsidRPr="006E7C53">
        <w:t>MAJOR DUTIES</w:t>
      </w:r>
    </w:p>
    <w:p w14:paraId="2062FA9D" w14:textId="77777777" w:rsidR="00BD2C6D" w:rsidRPr="006E7C53" w:rsidRDefault="00BD2C6D" w:rsidP="00E06944">
      <w:pPr>
        <w:widowControl w:val="0"/>
        <w:tabs>
          <w:tab w:val="left" w:pos="-720"/>
          <w:tab w:val="left" w:pos="0"/>
          <w:tab w:val="left" w:pos="360"/>
          <w:tab w:val="left" w:pos="1080"/>
        </w:tabs>
        <w:autoSpaceDE w:val="0"/>
        <w:autoSpaceDN w:val="0"/>
        <w:adjustRightInd w:val="0"/>
        <w:jc w:val="both"/>
        <w:rPr>
          <w:b/>
        </w:rPr>
      </w:pPr>
    </w:p>
    <w:p w14:paraId="35A51ED1" w14:textId="12CB1BAD" w:rsidR="004C12C8" w:rsidRDefault="007708F3" w:rsidP="00225E9E">
      <w:pPr>
        <w:numPr>
          <w:ilvl w:val="0"/>
          <w:numId w:val="23"/>
        </w:numPr>
        <w:tabs>
          <w:tab w:val="left" w:pos="1080"/>
        </w:tabs>
        <w:jc w:val="both"/>
      </w:pPr>
      <w:r>
        <w:t>Provides technical assistance and advice to the County Administrator, County Attorney, and other department heads as requested.</w:t>
      </w:r>
    </w:p>
    <w:p w14:paraId="1A9C1238" w14:textId="77777777" w:rsidR="004C12C8" w:rsidRDefault="004C12C8" w:rsidP="00225E9E">
      <w:pPr>
        <w:tabs>
          <w:tab w:val="left" w:pos="720"/>
          <w:tab w:val="left" w:pos="1080"/>
        </w:tabs>
        <w:jc w:val="both"/>
      </w:pPr>
    </w:p>
    <w:p w14:paraId="70739D19" w14:textId="49290C63" w:rsidR="004C12C8" w:rsidRDefault="004C12C8" w:rsidP="00225E9E">
      <w:pPr>
        <w:numPr>
          <w:ilvl w:val="0"/>
          <w:numId w:val="23"/>
        </w:numPr>
        <w:tabs>
          <w:tab w:val="left" w:pos="1080"/>
        </w:tabs>
        <w:jc w:val="both"/>
      </w:pPr>
      <w:r>
        <w:t>Hires, trains, assigns, directs, supervises, evaluates</w:t>
      </w:r>
      <w:r w:rsidR="007708F3">
        <w:t>,</w:t>
      </w:r>
      <w:r>
        <w:t xml:space="preserve"> and disciplines personnel.</w:t>
      </w:r>
    </w:p>
    <w:p w14:paraId="0D030D7C" w14:textId="77777777" w:rsidR="007708F3" w:rsidRDefault="007708F3" w:rsidP="007708F3">
      <w:pPr>
        <w:pStyle w:val="ListParagraph"/>
      </w:pPr>
    </w:p>
    <w:p w14:paraId="00B22190" w14:textId="59D9FC24" w:rsidR="007708F3" w:rsidRDefault="007708F3" w:rsidP="007708F3">
      <w:pPr>
        <w:numPr>
          <w:ilvl w:val="0"/>
          <w:numId w:val="23"/>
        </w:numPr>
        <w:tabs>
          <w:tab w:val="left" w:pos="1080"/>
        </w:tabs>
        <w:jc w:val="both"/>
      </w:pPr>
      <w:r>
        <w:t>Attends meetings of the County Commission and Planning Commission to provide advice on agenda items related to building and zoning; implements policies and directives approved by the Commission.</w:t>
      </w:r>
    </w:p>
    <w:p w14:paraId="271A5551" w14:textId="77777777" w:rsidR="007708F3" w:rsidRDefault="007708F3" w:rsidP="007708F3">
      <w:pPr>
        <w:pStyle w:val="ListParagraph"/>
      </w:pPr>
    </w:p>
    <w:p w14:paraId="1AAAD782" w14:textId="02B991C9" w:rsidR="007708F3" w:rsidRDefault="007708F3" w:rsidP="007708F3">
      <w:pPr>
        <w:numPr>
          <w:ilvl w:val="0"/>
          <w:numId w:val="23"/>
        </w:numPr>
        <w:tabs>
          <w:tab w:val="left" w:pos="1080"/>
        </w:tabs>
        <w:jc w:val="both"/>
      </w:pPr>
      <w:proofErr w:type="gramStart"/>
      <w:r>
        <w:t>Directs</w:t>
      </w:r>
      <w:proofErr w:type="gramEnd"/>
      <w:r>
        <w:t xml:space="preserve"> and oversees the preparation of maps, charts, and reports related to planning and land use; drafts ordinances, resolutions, and regulations.</w:t>
      </w:r>
    </w:p>
    <w:p w14:paraId="29E4626E" w14:textId="77777777" w:rsidR="007708F3" w:rsidRDefault="007708F3" w:rsidP="007708F3">
      <w:pPr>
        <w:pStyle w:val="ListParagraph"/>
      </w:pPr>
    </w:p>
    <w:p w14:paraId="241A8EC8" w14:textId="671C46B7" w:rsidR="007708F3" w:rsidRDefault="007708F3" w:rsidP="007708F3">
      <w:pPr>
        <w:numPr>
          <w:ilvl w:val="0"/>
          <w:numId w:val="23"/>
        </w:numPr>
        <w:tabs>
          <w:tab w:val="left" w:pos="1080"/>
        </w:tabs>
        <w:jc w:val="both"/>
      </w:pPr>
      <w:r>
        <w:t>Prepares and monitors the department budget.</w:t>
      </w:r>
    </w:p>
    <w:p w14:paraId="0729C3FA" w14:textId="77777777" w:rsidR="007708F3" w:rsidRDefault="007708F3" w:rsidP="007708F3">
      <w:pPr>
        <w:pStyle w:val="ListParagraph"/>
      </w:pPr>
    </w:p>
    <w:p w14:paraId="42D1D6C9" w14:textId="601DCA89" w:rsidR="007708F3" w:rsidRDefault="007708F3" w:rsidP="007708F3">
      <w:pPr>
        <w:numPr>
          <w:ilvl w:val="0"/>
          <w:numId w:val="23"/>
        </w:numPr>
        <w:tabs>
          <w:tab w:val="left" w:pos="1080"/>
        </w:tabs>
        <w:jc w:val="both"/>
      </w:pPr>
      <w:r>
        <w:t>Performs planning and development review; develops and evaluates department strategic plans; manages Board of County Commissioners/County Administrator directed projects.</w:t>
      </w:r>
    </w:p>
    <w:p w14:paraId="15CE4DBE" w14:textId="77777777" w:rsidR="007708F3" w:rsidRDefault="007708F3" w:rsidP="007708F3">
      <w:pPr>
        <w:pStyle w:val="ListParagraph"/>
      </w:pPr>
    </w:p>
    <w:p w14:paraId="71EFC10F" w14:textId="2853977B" w:rsidR="007708F3" w:rsidRDefault="007708F3" w:rsidP="007708F3">
      <w:pPr>
        <w:numPr>
          <w:ilvl w:val="0"/>
          <w:numId w:val="23"/>
        </w:numPr>
        <w:tabs>
          <w:tab w:val="left" w:pos="1080"/>
        </w:tabs>
        <w:jc w:val="both"/>
      </w:pPr>
      <w:r>
        <w:t>Interprets and enforces building codes and ordinances; makes administrative decisions concerning enforcement as provided by state law.</w:t>
      </w:r>
    </w:p>
    <w:p w14:paraId="2305A075" w14:textId="77777777" w:rsidR="007708F3" w:rsidRDefault="007708F3" w:rsidP="007708F3">
      <w:pPr>
        <w:pStyle w:val="ListParagraph"/>
      </w:pPr>
    </w:p>
    <w:p w14:paraId="29E721BA" w14:textId="1BE25314" w:rsidR="007708F3" w:rsidRDefault="007708F3" w:rsidP="007708F3">
      <w:pPr>
        <w:numPr>
          <w:ilvl w:val="0"/>
          <w:numId w:val="23"/>
        </w:numPr>
        <w:tabs>
          <w:tab w:val="left" w:pos="1080"/>
        </w:tabs>
        <w:jc w:val="both"/>
      </w:pPr>
      <w:r>
        <w:t>Ensures compliance with zoning and development regulations</w:t>
      </w:r>
      <w:r w:rsidR="0098358A">
        <w:t xml:space="preserve"> and building and construction codes.</w:t>
      </w:r>
    </w:p>
    <w:p w14:paraId="2F094B43" w14:textId="77777777" w:rsidR="0098358A" w:rsidRDefault="0098358A" w:rsidP="0098358A">
      <w:pPr>
        <w:pStyle w:val="ListParagraph"/>
      </w:pPr>
    </w:p>
    <w:p w14:paraId="5499E594" w14:textId="00AE0ACD" w:rsidR="0098358A" w:rsidRDefault="0098358A" w:rsidP="007708F3">
      <w:pPr>
        <w:numPr>
          <w:ilvl w:val="0"/>
          <w:numId w:val="23"/>
        </w:numPr>
        <w:tabs>
          <w:tab w:val="left" w:pos="1080"/>
        </w:tabs>
        <w:jc w:val="both"/>
      </w:pPr>
      <w:proofErr w:type="gramStart"/>
      <w:r>
        <w:t>Oversees</w:t>
      </w:r>
      <w:proofErr w:type="gramEnd"/>
      <w:r>
        <w:t xml:space="preserve"> the issuance of building licenses to ensure compliance with zoning regulations and county codes.</w:t>
      </w:r>
    </w:p>
    <w:p w14:paraId="6634A838" w14:textId="77777777" w:rsidR="0098358A" w:rsidRDefault="0098358A" w:rsidP="0098358A">
      <w:pPr>
        <w:pStyle w:val="ListParagraph"/>
      </w:pPr>
    </w:p>
    <w:p w14:paraId="2FE102C9" w14:textId="61F1344F" w:rsidR="0098358A" w:rsidRDefault="0098358A" w:rsidP="007708F3">
      <w:pPr>
        <w:numPr>
          <w:ilvl w:val="0"/>
          <w:numId w:val="23"/>
        </w:numPr>
        <w:tabs>
          <w:tab w:val="left" w:pos="1080"/>
        </w:tabs>
        <w:jc w:val="both"/>
      </w:pPr>
      <w:r>
        <w:t xml:space="preserve">Consults with and respond to inquiries from builders, contractors, architects, and developers </w:t>
      </w:r>
      <w:proofErr w:type="gramStart"/>
      <w:r>
        <w:t>in order to</w:t>
      </w:r>
      <w:proofErr w:type="gramEnd"/>
      <w:r>
        <w:t xml:space="preserve"> ensure that proposed construction will </w:t>
      </w:r>
      <w:proofErr w:type="gramStart"/>
      <w:r>
        <w:t>be in compliance with</w:t>
      </w:r>
      <w:proofErr w:type="gramEnd"/>
      <w:r>
        <w:t xml:space="preserve"> codes; responds to requests for variances.</w:t>
      </w:r>
    </w:p>
    <w:p w14:paraId="669CDA29" w14:textId="77777777" w:rsidR="0098358A" w:rsidRDefault="0098358A" w:rsidP="0098358A">
      <w:pPr>
        <w:pStyle w:val="ListParagraph"/>
      </w:pPr>
    </w:p>
    <w:p w14:paraId="7D70ACA9" w14:textId="349C75B8" w:rsidR="0098358A" w:rsidRDefault="0098358A" w:rsidP="007708F3">
      <w:pPr>
        <w:numPr>
          <w:ilvl w:val="0"/>
          <w:numId w:val="23"/>
        </w:numPr>
        <w:tabs>
          <w:tab w:val="left" w:pos="1080"/>
        </w:tabs>
        <w:jc w:val="both"/>
      </w:pPr>
      <w:proofErr w:type="gramStart"/>
      <w:r>
        <w:t>Oversees</w:t>
      </w:r>
      <w:proofErr w:type="gramEnd"/>
      <w:r>
        <w:t xml:space="preserve"> the inspection process for all new buildings, additions, and repairs; schedules building inspections.</w:t>
      </w:r>
    </w:p>
    <w:p w14:paraId="15F75A29" w14:textId="77777777" w:rsidR="0098358A" w:rsidRDefault="0098358A" w:rsidP="0098358A">
      <w:pPr>
        <w:pStyle w:val="ListParagraph"/>
      </w:pPr>
    </w:p>
    <w:p w14:paraId="715CF386" w14:textId="69C50002" w:rsidR="0098358A" w:rsidRDefault="0098358A" w:rsidP="007708F3">
      <w:pPr>
        <w:numPr>
          <w:ilvl w:val="0"/>
          <w:numId w:val="23"/>
        </w:numPr>
        <w:tabs>
          <w:tab w:val="left" w:pos="1080"/>
        </w:tabs>
        <w:jc w:val="both"/>
      </w:pPr>
      <w:r>
        <w:t>Responds to complaints from property owners concerning builders; mediates disputes.</w:t>
      </w:r>
    </w:p>
    <w:p w14:paraId="618A7FB4" w14:textId="77777777" w:rsidR="0098358A" w:rsidRDefault="0098358A" w:rsidP="0098358A">
      <w:pPr>
        <w:pStyle w:val="ListParagraph"/>
      </w:pPr>
    </w:p>
    <w:p w14:paraId="459E3600" w14:textId="2DA90DE4" w:rsidR="0098358A" w:rsidRDefault="0098358A" w:rsidP="007708F3">
      <w:pPr>
        <w:numPr>
          <w:ilvl w:val="0"/>
          <w:numId w:val="23"/>
        </w:numPr>
        <w:tabs>
          <w:tab w:val="left" w:pos="1080"/>
        </w:tabs>
        <w:jc w:val="both"/>
      </w:pPr>
      <w:r>
        <w:lastRenderedPageBreak/>
        <w:t>Issues certificates of occupancy for structures; determines load requirements.</w:t>
      </w:r>
    </w:p>
    <w:p w14:paraId="4DFC7F43" w14:textId="77777777" w:rsidR="0098358A" w:rsidRDefault="0098358A" w:rsidP="0098358A">
      <w:pPr>
        <w:pStyle w:val="ListParagraph"/>
      </w:pPr>
    </w:p>
    <w:p w14:paraId="4986A88A" w14:textId="666B595B" w:rsidR="0098358A" w:rsidRDefault="0098358A" w:rsidP="007708F3">
      <w:pPr>
        <w:numPr>
          <w:ilvl w:val="0"/>
          <w:numId w:val="23"/>
        </w:numPr>
        <w:tabs>
          <w:tab w:val="left" w:pos="1080"/>
        </w:tabs>
        <w:jc w:val="both"/>
      </w:pPr>
      <w:r>
        <w:t>Manages and monitors the work of consultants providing planning services to the county.</w:t>
      </w:r>
    </w:p>
    <w:p w14:paraId="756AA842" w14:textId="77777777" w:rsidR="0098358A" w:rsidRDefault="0098358A" w:rsidP="0098358A">
      <w:pPr>
        <w:pStyle w:val="ListParagraph"/>
      </w:pPr>
    </w:p>
    <w:p w14:paraId="3F4FD9FE" w14:textId="0FB0DE0A" w:rsidR="0098358A" w:rsidRDefault="0098358A" w:rsidP="007708F3">
      <w:pPr>
        <w:numPr>
          <w:ilvl w:val="0"/>
          <w:numId w:val="23"/>
        </w:numPr>
        <w:tabs>
          <w:tab w:val="left" w:pos="1080"/>
        </w:tabs>
        <w:jc w:val="both"/>
      </w:pPr>
      <w:r>
        <w:t>Oversees GIS applications development, contract development, and software acquisition.</w:t>
      </w:r>
    </w:p>
    <w:p w14:paraId="132DF1BC" w14:textId="77777777" w:rsidR="0098358A" w:rsidRDefault="0098358A" w:rsidP="0098358A">
      <w:pPr>
        <w:pStyle w:val="ListParagraph"/>
      </w:pPr>
    </w:p>
    <w:p w14:paraId="0F42DD3C" w14:textId="08A883DD" w:rsidR="0098358A" w:rsidRDefault="0098358A" w:rsidP="007708F3">
      <w:pPr>
        <w:numPr>
          <w:ilvl w:val="0"/>
          <w:numId w:val="23"/>
        </w:numPr>
        <w:tabs>
          <w:tab w:val="left" w:pos="1080"/>
        </w:tabs>
        <w:jc w:val="both"/>
      </w:pPr>
      <w:r>
        <w:t>Reviews all plans for proposed commercial, industrial, and residential construction.</w:t>
      </w:r>
    </w:p>
    <w:p w14:paraId="38AA2039" w14:textId="77777777" w:rsidR="0098358A" w:rsidRDefault="0098358A" w:rsidP="0098358A">
      <w:pPr>
        <w:pStyle w:val="ListParagraph"/>
      </w:pPr>
    </w:p>
    <w:p w14:paraId="4BB849DB" w14:textId="2C524A60" w:rsidR="0098358A" w:rsidRDefault="0098358A" w:rsidP="0098358A">
      <w:pPr>
        <w:numPr>
          <w:ilvl w:val="0"/>
          <w:numId w:val="23"/>
        </w:numPr>
        <w:tabs>
          <w:tab w:val="left" w:pos="1080"/>
        </w:tabs>
        <w:jc w:val="both"/>
      </w:pPr>
      <w:r>
        <w:t>Locates structures and issues addresses for each improved property in the county for mail and emergency response purposed; notifies local Postmasters and utility providers of address changes and additions; provides assistance and information to emergency service agencies regarding the use of county maps.</w:t>
      </w:r>
    </w:p>
    <w:p w14:paraId="146FB631" w14:textId="77777777" w:rsidR="004C12C8" w:rsidRDefault="004C12C8" w:rsidP="00225E9E">
      <w:pPr>
        <w:tabs>
          <w:tab w:val="left" w:pos="720"/>
          <w:tab w:val="left" w:pos="1080"/>
        </w:tabs>
        <w:jc w:val="both"/>
      </w:pPr>
    </w:p>
    <w:p w14:paraId="733F9135" w14:textId="3E8561AF" w:rsidR="007708F3" w:rsidRPr="00A1040E" w:rsidRDefault="007708F3" w:rsidP="007708F3">
      <w:pPr>
        <w:tabs>
          <w:tab w:val="left" w:pos="720"/>
          <w:tab w:val="left" w:pos="1080"/>
        </w:tabs>
        <w:ind w:left="720"/>
        <w:jc w:val="both"/>
      </w:pPr>
      <w:r w:rsidRPr="004A021F">
        <w:rPr>
          <w:color w:val="222222"/>
          <w:shd w:val="clear" w:color="auto" w:fill="FFFFFF"/>
        </w:rPr>
        <w:t xml:space="preserve">The </w:t>
      </w:r>
      <w:r w:rsidR="00413FD7" w:rsidRPr="004A021F">
        <w:rPr>
          <w:color w:val="222222"/>
          <w:shd w:val="clear" w:color="auto" w:fill="FFFFFF"/>
        </w:rPr>
        <w:t>above-cited</w:t>
      </w:r>
      <w:r w:rsidRPr="004A021F">
        <w:rPr>
          <w:color w:val="222222"/>
          <w:shd w:val="clear" w:color="auto" w:fill="FFFFFF"/>
        </w:rPr>
        <w:t xml:space="preserve"> duties and responsibilities describe the general nature and level of work performed by people assigned to the job.  They are not intended to be an exhaustive list of all the duties and responsibilities that an incumbent may be expected or asked to perform.  The omission of specific statements of duties or responsibilities does not exclude them from the classification if the work is similar, related, or a logical assignment for this classification.  Other duties may be required and assigned</w:t>
      </w:r>
    </w:p>
    <w:p w14:paraId="3D627472" w14:textId="77777777" w:rsidR="009D1A10" w:rsidRDefault="009D1A10" w:rsidP="00E06944">
      <w:pPr>
        <w:widowControl w:val="0"/>
        <w:tabs>
          <w:tab w:val="left" w:pos="-1080"/>
          <w:tab w:val="left" w:pos="-720"/>
          <w:tab w:val="left" w:pos="0"/>
          <w:tab w:val="left" w:pos="270"/>
          <w:tab w:val="left" w:pos="1080"/>
          <w:tab w:val="left" w:pos="1440"/>
        </w:tabs>
        <w:autoSpaceDE w:val="0"/>
        <w:autoSpaceDN w:val="0"/>
        <w:adjustRightInd w:val="0"/>
        <w:jc w:val="both"/>
        <w:rPr>
          <w:rFonts w:ascii="Arial" w:hAnsi="Arial" w:cs="Arial"/>
          <w:b/>
          <w:sz w:val="20"/>
          <w:szCs w:val="20"/>
        </w:rPr>
      </w:pPr>
    </w:p>
    <w:p w14:paraId="0519FC7B" w14:textId="77777777" w:rsidR="00BD2C6D" w:rsidRPr="006E7C53" w:rsidRDefault="00BD2C6D" w:rsidP="00E06944">
      <w:pPr>
        <w:widowControl w:val="0"/>
        <w:shd w:val="clear" w:color="auto" w:fill="CCCCCC"/>
        <w:tabs>
          <w:tab w:val="left" w:pos="-1080"/>
          <w:tab w:val="left" w:pos="-720"/>
          <w:tab w:val="left" w:pos="0"/>
          <w:tab w:val="left" w:pos="270"/>
          <w:tab w:val="left" w:pos="1080"/>
        </w:tabs>
        <w:autoSpaceDE w:val="0"/>
        <w:autoSpaceDN w:val="0"/>
        <w:adjustRightInd w:val="0"/>
        <w:ind w:firstLine="180"/>
        <w:jc w:val="both"/>
      </w:pPr>
      <w:r w:rsidRPr="006E7C53">
        <w:t>KNOWLEDGE REQUIRED BY THE POSITION</w:t>
      </w:r>
    </w:p>
    <w:p w14:paraId="50F79D99" w14:textId="77777777" w:rsidR="00BD2C6D" w:rsidRPr="006E7C53" w:rsidRDefault="00BD2C6D" w:rsidP="00E06944">
      <w:pPr>
        <w:widowControl w:val="0"/>
        <w:tabs>
          <w:tab w:val="left" w:pos="-1080"/>
          <w:tab w:val="left" w:pos="-720"/>
          <w:tab w:val="left" w:pos="0"/>
          <w:tab w:val="left" w:pos="270"/>
          <w:tab w:val="left" w:pos="1080"/>
        </w:tabs>
        <w:autoSpaceDE w:val="0"/>
        <w:autoSpaceDN w:val="0"/>
        <w:adjustRightInd w:val="0"/>
        <w:jc w:val="both"/>
      </w:pPr>
    </w:p>
    <w:p w14:paraId="4665E926" w14:textId="63272471" w:rsidR="004C12C8" w:rsidRDefault="004C12C8" w:rsidP="00E06944">
      <w:pPr>
        <w:widowControl w:val="0"/>
        <w:numPr>
          <w:ilvl w:val="0"/>
          <w:numId w:val="23"/>
        </w:numPr>
        <w:tabs>
          <w:tab w:val="left" w:pos="-1080"/>
          <w:tab w:val="left" w:pos="-720"/>
          <w:tab w:val="left" w:pos="0"/>
          <w:tab w:val="left" w:pos="270"/>
          <w:tab w:val="left" w:pos="1080"/>
          <w:tab w:val="left" w:pos="1440"/>
        </w:tabs>
        <w:autoSpaceDE w:val="0"/>
        <w:autoSpaceDN w:val="0"/>
        <w:adjustRightInd w:val="0"/>
        <w:jc w:val="both"/>
      </w:pPr>
      <w:r>
        <w:t xml:space="preserve">Knowledge of </w:t>
      </w:r>
      <w:r w:rsidR="004F19ED">
        <w:t>planning and zoning principles and practices.</w:t>
      </w:r>
    </w:p>
    <w:p w14:paraId="06C53B3E" w14:textId="77777777" w:rsidR="0098358A" w:rsidRDefault="0098358A" w:rsidP="0098358A">
      <w:pPr>
        <w:widowControl w:val="0"/>
        <w:tabs>
          <w:tab w:val="left" w:pos="-1080"/>
          <w:tab w:val="left" w:pos="-720"/>
          <w:tab w:val="left" w:pos="0"/>
          <w:tab w:val="left" w:pos="270"/>
          <w:tab w:val="left" w:pos="1080"/>
          <w:tab w:val="left" w:pos="1440"/>
        </w:tabs>
        <w:autoSpaceDE w:val="0"/>
        <w:autoSpaceDN w:val="0"/>
        <w:adjustRightInd w:val="0"/>
        <w:ind w:left="1080"/>
        <w:jc w:val="both"/>
      </w:pPr>
    </w:p>
    <w:p w14:paraId="2E003997" w14:textId="0C2AE80D" w:rsidR="0098358A" w:rsidRDefault="0098358A" w:rsidP="00E06944">
      <w:pPr>
        <w:widowControl w:val="0"/>
        <w:numPr>
          <w:ilvl w:val="0"/>
          <w:numId w:val="23"/>
        </w:numPr>
        <w:tabs>
          <w:tab w:val="left" w:pos="-1080"/>
          <w:tab w:val="left" w:pos="-720"/>
          <w:tab w:val="left" w:pos="0"/>
          <w:tab w:val="left" w:pos="270"/>
          <w:tab w:val="left" w:pos="1080"/>
          <w:tab w:val="left" w:pos="1440"/>
        </w:tabs>
        <w:autoSpaceDE w:val="0"/>
        <w:autoSpaceDN w:val="0"/>
        <w:adjustRightInd w:val="0"/>
        <w:jc w:val="both"/>
      </w:pPr>
      <w:r>
        <w:t>Knowledge of civil engineering principles.</w:t>
      </w:r>
    </w:p>
    <w:p w14:paraId="4EAE263A" w14:textId="77777777" w:rsidR="004C12C8" w:rsidRDefault="004C12C8" w:rsidP="004C12C8">
      <w:pPr>
        <w:widowControl w:val="0"/>
        <w:tabs>
          <w:tab w:val="left" w:pos="-1080"/>
          <w:tab w:val="left" w:pos="-720"/>
          <w:tab w:val="left" w:pos="0"/>
          <w:tab w:val="left" w:pos="270"/>
          <w:tab w:val="left" w:pos="1080"/>
          <w:tab w:val="left" w:pos="1440"/>
        </w:tabs>
        <w:autoSpaceDE w:val="0"/>
        <w:autoSpaceDN w:val="0"/>
        <w:adjustRightInd w:val="0"/>
        <w:ind w:left="1080"/>
        <w:jc w:val="both"/>
      </w:pPr>
    </w:p>
    <w:p w14:paraId="7F248AA2" w14:textId="21BAF371" w:rsidR="007D3ED6" w:rsidRDefault="007D3ED6" w:rsidP="00E06944">
      <w:pPr>
        <w:widowControl w:val="0"/>
        <w:numPr>
          <w:ilvl w:val="0"/>
          <w:numId w:val="23"/>
        </w:numPr>
        <w:tabs>
          <w:tab w:val="left" w:pos="-1080"/>
          <w:tab w:val="left" w:pos="-720"/>
          <w:tab w:val="left" w:pos="0"/>
          <w:tab w:val="left" w:pos="270"/>
          <w:tab w:val="left" w:pos="1080"/>
          <w:tab w:val="left" w:pos="1440"/>
        </w:tabs>
        <w:autoSpaceDE w:val="0"/>
        <w:autoSpaceDN w:val="0"/>
        <w:adjustRightInd w:val="0"/>
        <w:jc w:val="both"/>
      </w:pPr>
      <w:r>
        <w:t>Knowledge of</w:t>
      </w:r>
      <w:r w:rsidR="008545F3">
        <w:t xml:space="preserve"> </w:t>
      </w:r>
      <w:r w:rsidR="004C12C8">
        <w:t>budget management principles.</w:t>
      </w:r>
    </w:p>
    <w:p w14:paraId="37E7781E" w14:textId="77777777" w:rsidR="007D3ED6" w:rsidRDefault="007D3ED6" w:rsidP="008545F3">
      <w:pPr>
        <w:widowControl w:val="0"/>
        <w:tabs>
          <w:tab w:val="left" w:pos="-1080"/>
          <w:tab w:val="left" w:pos="-720"/>
          <w:tab w:val="left" w:pos="0"/>
          <w:tab w:val="left" w:pos="270"/>
          <w:tab w:val="left" w:pos="1080"/>
          <w:tab w:val="left" w:pos="1440"/>
        </w:tabs>
        <w:autoSpaceDE w:val="0"/>
        <w:autoSpaceDN w:val="0"/>
        <w:adjustRightInd w:val="0"/>
        <w:jc w:val="both"/>
      </w:pPr>
    </w:p>
    <w:p w14:paraId="45F7D5C3" w14:textId="77777777" w:rsidR="007D3ED6" w:rsidRDefault="008545F3" w:rsidP="00E06944">
      <w:pPr>
        <w:widowControl w:val="0"/>
        <w:numPr>
          <w:ilvl w:val="0"/>
          <w:numId w:val="23"/>
        </w:numPr>
        <w:tabs>
          <w:tab w:val="left" w:pos="-1080"/>
          <w:tab w:val="left" w:pos="-720"/>
          <w:tab w:val="left" w:pos="0"/>
          <w:tab w:val="left" w:pos="270"/>
          <w:tab w:val="left" w:pos="1080"/>
          <w:tab w:val="left" w:pos="1440"/>
        </w:tabs>
        <w:autoSpaceDE w:val="0"/>
        <w:autoSpaceDN w:val="0"/>
        <w:adjustRightInd w:val="0"/>
        <w:jc w:val="both"/>
      </w:pPr>
      <w:r>
        <w:t>Knowledge of the principles and practices of public administration.</w:t>
      </w:r>
    </w:p>
    <w:p w14:paraId="4FD082E3" w14:textId="77777777" w:rsidR="00037688" w:rsidRDefault="00037688" w:rsidP="00037688">
      <w:pPr>
        <w:pStyle w:val="ListParagraph"/>
      </w:pPr>
    </w:p>
    <w:p w14:paraId="5D8D0729" w14:textId="0557E397" w:rsidR="009D1A10" w:rsidRDefault="00037688" w:rsidP="00225E9E">
      <w:pPr>
        <w:widowControl w:val="0"/>
        <w:numPr>
          <w:ilvl w:val="0"/>
          <w:numId w:val="23"/>
        </w:numPr>
        <w:tabs>
          <w:tab w:val="left" w:pos="-1080"/>
          <w:tab w:val="left" w:pos="-720"/>
          <w:tab w:val="left" w:pos="0"/>
          <w:tab w:val="left" w:pos="270"/>
          <w:tab w:val="left" w:pos="1080"/>
          <w:tab w:val="left" w:pos="1440"/>
        </w:tabs>
        <w:autoSpaceDE w:val="0"/>
        <w:autoSpaceDN w:val="0"/>
        <w:adjustRightInd w:val="0"/>
        <w:jc w:val="both"/>
      </w:pPr>
      <w:r>
        <w:t xml:space="preserve">Knowledge of </w:t>
      </w:r>
      <w:r w:rsidR="0098358A">
        <w:t>the techniques, materials, and equipment used in building construction.</w:t>
      </w:r>
    </w:p>
    <w:p w14:paraId="17BA156B" w14:textId="77777777" w:rsidR="00225E9E" w:rsidRDefault="00225E9E" w:rsidP="00225E9E">
      <w:pPr>
        <w:pStyle w:val="ListParagraph"/>
      </w:pPr>
    </w:p>
    <w:p w14:paraId="40299EB3" w14:textId="42E332F9" w:rsidR="00225E9E" w:rsidRDefault="00225E9E" w:rsidP="00225E9E">
      <w:pPr>
        <w:widowControl w:val="0"/>
        <w:numPr>
          <w:ilvl w:val="0"/>
          <w:numId w:val="23"/>
        </w:numPr>
        <w:tabs>
          <w:tab w:val="left" w:pos="-1080"/>
          <w:tab w:val="left" w:pos="-720"/>
          <w:tab w:val="left" w:pos="0"/>
          <w:tab w:val="left" w:pos="270"/>
          <w:tab w:val="left" w:pos="1080"/>
          <w:tab w:val="left" w:pos="1440"/>
        </w:tabs>
        <w:autoSpaceDE w:val="0"/>
        <w:autoSpaceDN w:val="0"/>
        <w:adjustRightInd w:val="0"/>
        <w:jc w:val="both"/>
      </w:pPr>
      <w:r>
        <w:t>Knowledge of computers and job-related software programs.</w:t>
      </w:r>
    </w:p>
    <w:p w14:paraId="065889AA" w14:textId="77777777" w:rsidR="008545F3" w:rsidRDefault="008545F3" w:rsidP="008545F3">
      <w:pPr>
        <w:pStyle w:val="ListParagraph"/>
      </w:pPr>
    </w:p>
    <w:p w14:paraId="0DA5E31A" w14:textId="21274BC2" w:rsidR="008545F3" w:rsidRDefault="008545F3" w:rsidP="00E06944">
      <w:pPr>
        <w:widowControl w:val="0"/>
        <w:numPr>
          <w:ilvl w:val="0"/>
          <w:numId w:val="23"/>
        </w:numPr>
        <w:tabs>
          <w:tab w:val="left" w:pos="-1080"/>
          <w:tab w:val="left" w:pos="-720"/>
          <w:tab w:val="left" w:pos="0"/>
          <w:tab w:val="left" w:pos="270"/>
          <w:tab w:val="left" w:pos="1080"/>
          <w:tab w:val="left" w:pos="1440"/>
        </w:tabs>
        <w:autoSpaceDE w:val="0"/>
        <w:autoSpaceDN w:val="0"/>
        <w:adjustRightInd w:val="0"/>
        <w:jc w:val="both"/>
      </w:pPr>
      <w:r>
        <w:t xml:space="preserve">Knowledge of relevant federal and state laws, </w:t>
      </w:r>
      <w:r w:rsidR="00037688">
        <w:t>county</w:t>
      </w:r>
      <w:r>
        <w:t xml:space="preserve"> ordinances, and department policies and procedures.</w:t>
      </w:r>
    </w:p>
    <w:p w14:paraId="2C4AB103" w14:textId="77777777" w:rsidR="00225E9E" w:rsidRDefault="00225E9E" w:rsidP="00225E9E">
      <w:pPr>
        <w:pStyle w:val="ListParagraph"/>
      </w:pPr>
    </w:p>
    <w:p w14:paraId="7B920805" w14:textId="6FADEF2B" w:rsidR="00225E9E" w:rsidRDefault="00225E9E" w:rsidP="00E06944">
      <w:pPr>
        <w:widowControl w:val="0"/>
        <w:numPr>
          <w:ilvl w:val="0"/>
          <w:numId w:val="23"/>
        </w:numPr>
        <w:tabs>
          <w:tab w:val="left" w:pos="-1080"/>
          <w:tab w:val="left" w:pos="-720"/>
          <w:tab w:val="left" w:pos="0"/>
          <w:tab w:val="left" w:pos="270"/>
          <w:tab w:val="left" w:pos="1080"/>
          <w:tab w:val="left" w:pos="1440"/>
        </w:tabs>
        <w:autoSpaceDE w:val="0"/>
        <w:autoSpaceDN w:val="0"/>
        <w:adjustRightInd w:val="0"/>
        <w:jc w:val="both"/>
      </w:pPr>
      <w:r>
        <w:t>Skill in the review and analysis of land records and construction documents.</w:t>
      </w:r>
    </w:p>
    <w:p w14:paraId="3EA43D5D" w14:textId="77777777" w:rsidR="004F19ED" w:rsidRDefault="004F19ED" w:rsidP="004F19ED">
      <w:pPr>
        <w:pStyle w:val="ListParagraph"/>
      </w:pPr>
    </w:p>
    <w:p w14:paraId="7EBD48F1" w14:textId="62C67013" w:rsidR="004F19ED" w:rsidRDefault="004F19ED" w:rsidP="00E06944">
      <w:pPr>
        <w:widowControl w:val="0"/>
        <w:numPr>
          <w:ilvl w:val="0"/>
          <w:numId w:val="23"/>
        </w:numPr>
        <w:tabs>
          <w:tab w:val="left" w:pos="-1080"/>
          <w:tab w:val="left" w:pos="-720"/>
          <w:tab w:val="left" w:pos="0"/>
          <w:tab w:val="left" w:pos="270"/>
          <w:tab w:val="left" w:pos="1080"/>
          <w:tab w:val="left" w:pos="1440"/>
        </w:tabs>
        <w:autoSpaceDE w:val="0"/>
        <w:autoSpaceDN w:val="0"/>
        <w:adjustRightInd w:val="0"/>
        <w:jc w:val="both"/>
      </w:pPr>
      <w:r>
        <w:t>Skill in interpreting blueprints and maps.</w:t>
      </w:r>
    </w:p>
    <w:p w14:paraId="633F9F43" w14:textId="77777777" w:rsidR="004F19ED" w:rsidRDefault="004F19ED" w:rsidP="004F19ED">
      <w:pPr>
        <w:pStyle w:val="ListParagraph"/>
      </w:pPr>
    </w:p>
    <w:p w14:paraId="71C665E3" w14:textId="752C6E5F" w:rsidR="004F19ED" w:rsidRDefault="004F19ED" w:rsidP="00E06944">
      <w:pPr>
        <w:widowControl w:val="0"/>
        <w:numPr>
          <w:ilvl w:val="0"/>
          <w:numId w:val="23"/>
        </w:numPr>
        <w:tabs>
          <w:tab w:val="left" w:pos="-1080"/>
          <w:tab w:val="left" w:pos="-720"/>
          <w:tab w:val="left" w:pos="0"/>
          <w:tab w:val="left" w:pos="270"/>
          <w:tab w:val="left" w:pos="1080"/>
          <w:tab w:val="left" w:pos="1440"/>
        </w:tabs>
        <w:autoSpaceDE w:val="0"/>
        <w:autoSpaceDN w:val="0"/>
        <w:adjustRightInd w:val="0"/>
        <w:jc w:val="both"/>
      </w:pPr>
      <w:r>
        <w:t>Skill in analyzing and compiling technical data.</w:t>
      </w:r>
    </w:p>
    <w:p w14:paraId="30061398" w14:textId="77777777" w:rsidR="00037688" w:rsidRDefault="00037688" w:rsidP="00037688">
      <w:pPr>
        <w:pStyle w:val="ListParagraph"/>
      </w:pPr>
    </w:p>
    <w:p w14:paraId="742A7C11" w14:textId="77777777" w:rsidR="008545F3" w:rsidRDefault="008545F3" w:rsidP="00E06944">
      <w:pPr>
        <w:widowControl w:val="0"/>
        <w:numPr>
          <w:ilvl w:val="0"/>
          <w:numId w:val="23"/>
        </w:numPr>
        <w:tabs>
          <w:tab w:val="left" w:pos="-1080"/>
          <w:tab w:val="left" w:pos="-720"/>
          <w:tab w:val="left" w:pos="0"/>
          <w:tab w:val="left" w:pos="270"/>
          <w:tab w:val="left" w:pos="1080"/>
          <w:tab w:val="left" w:pos="1440"/>
        </w:tabs>
        <w:autoSpaceDE w:val="0"/>
        <w:autoSpaceDN w:val="0"/>
        <w:adjustRightInd w:val="0"/>
        <w:jc w:val="both"/>
      </w:pPr>
      <w:r>
        <w:t>Skill in management and supervision.</w:t>
      </w:r>
    </w:p>
    <w:p w14:paraId="1CE68DD1" w14:textId="77777777" w:rsidR="008545F3" w:rsidRDefault="008545F3" w:rsidP="008545F3">
      <w:pPr>
        <w:pStyle w:val="ListParagraph"/>
      </w:pPr>
    </w:p>
    <w:p w14:paraId="53DB454B" w14:textId="77777777" w:rsidR="008545F3" w:rsidRDefault="008545F3" w:rsidP="00E06944">
      <w:pPr>
        <w:widowControl w:val="0"/>
        <w:numPr>
          <w:ilvl w:val="0"/>
          <w:numId w:val="23"/>
        </w:numPr>
        <w:tabs>
          <w:tab w:val="left" w:pos="-1080"/>
          <w:tab w:val="left" w:pos="-720"/>
          <w:tab w:val="left" w:pos="0"/>
          <w:tab w:val="left" w:pos="270"/>
          <w:tab w:val="left" w:pos="1080"/>
          <w:tab w:val="left" w:pos="1440"/>
        </w:tabs>
        <w:autoSpaceDE w:val="0"/>
        <w:autoSpaceDN w:val="0"/>
        <w:adjustRightInd w:val="0"/>
        <w:jc w:val="both"/>
      </w:pPr>
      <w:r>
        <w:t>Skill in problem solving.</w:t>
      </w:r>
    </w:p>
    <w:p w14:paraId="1DFE3B32" w14:textId="77777777" w:rsidR="008545F3" w:rsidRDefault="008545F3" w:rsidP="008545F3">
      <w:pPr>
        <w:pStyle w:val="ListParagraph"/>
      </w:pPr>
    </w:p>
    <w:p w14:paraId="3D31A4B0" w14:textId="77777777" w:rsidR="008545F3" w:rsidRDefault="008545F3" w:rsidP="00E06944">
      <w:pPr>
        <w:widowControl w:val="0"/>
        <w:numPr>
          <w:ilvl w:val="0"/>
          <w:numId w:val="23"/>
        </w:numPr>
        <w:tabs>
          <w:tab w:val="left" w:pos="-1080"/>
          <w:tab w:val="left" w:pos="-720"/>
          <w:tab w:val="left" w:pos="0"/>
          <w:tab w:val="left" w:pos="270"/>
          <w:tab w:val="left" w:pos="1080"/>
          <w:tab w:val="left" w:pos="1440"/>
        </w:tabs>
        <w:autoSpaceDE w:val="0"/>
        <w:autoSpaceDN w:val="0"/>
        <w:adjustRightInd w:val="0"/>
        <w:jc w:val="both"/>
      </w:pPr>
      <w:r>
        <w:t>Skill in prioritizing and planning.</w:t>
      </w:r>
    </w:p>
    <w:p w14:paraId="3487BE44" w14:textId="77777777" w:rsidR="008545F3" w:rsidRDefault="008545F3" w:rsidP="008545F3">
      <w:pPr>
        <w:pStyle w:val="ListParagraph"/>
      </w:pPr>
    </w:p>
    <w:p w14:paraId="569B17BC" w14:textId="57BA78B2" w:rsidR="008545F3" w:rsidRDefault="008545F3" w:rsidP="00E06944">
      <w:pPr>
        <w:widowControl w:val="0"/>
        <w:numPr>
          <w:ilvl w:val="0"/>
          <w:numId w:val="23"/>
        </w:numPr>
        <w:tabs>
          <w:tab w:val="left" w:pos="-1080"/>
          <w:tab w:val="left" w:pos="-720"/>
          <w:tab w:val="left" w:pos="0"/>
          <w:tab w:val="left" w:pos="270"/>
          <w:tab w:val="left" w:pos="1080"/>
          <w:tab w:val="left" w:pos="1440"/>
        </w:tabs>
        <w:autoSpaceDE w:val="0"/>
        <w:autoSpaceDN w:val="0"/>
        <w:adjustRightInd w:val="0"/>
        <w:jc w:val="both"/>
      </w:pPr>
      <w:r>
        <w:lastRenderedPageBreak/>
        <w:t>Skill in interpersonal relations.</w:t>
      </w:r>
    </w:p>
    <w:p w14:paraId="27B53369" w14:textId="77777777" w:rsidR="00225E9E" w:rsidRDefault="00225E9E" w:rsidP="00225E9E">
      <w:pPr>
        <w:widowControl w:val="0"/>
        <w:tabs>
          <w:tab w:val="left" w:pos="-1080"/>
          <w:tab w:val="left" w:pos="-720"/>
          <w:tab w:val="left" w:pos="0"/>
          <w:tab w:val="left" w:pos="270"/>
          <w:tab w:val="left" w:pos="1080"/>
          <w:tab w:val="left" w:pos="1440"/>
        </w:tabs>
        <w:autoSpaceDE w:val="0"/>
        <w:autoSpaceDN w:val="0"/>
        <w:adjustRightInd w:val="0"/>
        <w:jc w:val="both"/>
      </w:pPr>
    </w:p>
    <w:p w14:paraId="13C5809B" w14:textId="77777777" w:rsidR="008545F3" w:rsidRDefault="008545F3" w:rsidP="00E06944">
      <w:pPr>
        <w:widowControl w:val="0"/>
        <w:numPr>
          <w:ilvl w:val="0"/>
          <w:numId w:val="23"/>
        </w:numPr>
        <w:tabs>
          <w:tab w:val="left" w:pos="-1080"/>
          <w:tab w:val="left" w:pos="-720"/>
          <w:tab w:val="left" w:pos="0"/>
          <w:tab w:val="left" w:pos="270"/>
          <w:tab w:val="left" w:pos="1080"/>
          <w:tab w:val="left" w:pos="1440"/>
        </w:tabs>
        <w:autoSpaceDE w:val="0"/>
        <w:autoSpaceDN w:val="0"/>
        <w:adjustRightInd w:val="0"/>
        <w:jc w:val="both"/>
      </w:pPr>
      <w:r>
        <w:t>Skill in oral and written communication.</w:t>
      </w:r>
    </w:p>
    <w:p w14:paraId="1AE370B6" w14:textId="77777777" w:rsidR="00D51DF2" w:rsidRPr="006E7C53" w:rsidRDefault="00D51DF2" w:rsidP="00E06944">
      <w:pPr>
        <w:tabs>
          <w:tab w:val="left" w:pos="-1080"/>
          <w:tab w:val="left" w:pos="-720"/>
          <w:tab w:val="left" w:pos="0"/>
          <w:tab w:val="left" w:pos="270"/>
          <w:tab w:val="left" w:pos="1080"/>
        </w:tabs>
        <w:jc w:val="both"/>
      </w:pPr>
    </w:p>
    <w:p w14:paraId="2267A4A6" w14:textId="77777777" w:rsidR="00BD2C6D" w:rsidRPr="006E7C53" w:rsidRDefault="00BD2C6D" w:rsidP="00E06944">
      <w:pPr>
        <w:shd w:val="clear" w:color="auto" w:fill="CCCCCC"/>
        <w:tabs>
          <w:tab w:val="left" w:pos="-1080"/>
          <w:tab w:val="left" w:pos="-720"/>
          <w:tab w:val="left" w:pos="0"/>
          <w:tab w:val="left" w:pos="270"/>
          <w:tab w:val="left" w:pos="1080"/>
        </w:tabs>
        <w:ind w:firstLine="180"/>
        <w:jc w:val="both"/>
      </w:pPr>
      <w:r w:rsidRPr="006E7C53">
        <w:t>SUPERVISORY CONTROLS</w:t>
      </w:r>
    </w:p>
    <w:p w14:paraId="7D24466C" w14:textId="77777777" w:rsidR="00BD2C6D" w:rsidRPr="006E7C53" w:rsidRDefault="00BD2C6D" w:rsidP="00E06944">
      <w:pPr>
        <w:tabs>
          <w:tab w:val="left" w:pos="-1080"/>
          <w:tab w:val="left" w:pos="-720"/>
          <w:tab w:val="left" w:pos="0"/>
          <w:tab w:val="left" w:pos="270"/>
          <w:tab w:val="left" w:pos="1080"/>
        </w:tabs>
        <w:ind w:firstLine="180"/>
        <w:jc w:val="both"/>
      </w:pPr>
    </w:p>
    <w:p w14:paraId="73AEA06E" w14:textId="460C00F2" w:rsidR="00F22655" w:rsidRPr="006E7C53" w:rsidRDefault="00BD2C6D" w:rsidP="00E06944">
      <w:pPr>
        <w:widowControl w:val="0"/>
        <w:tabs>
          <w:tab w:val="left" w:pos="-1080"/>
          <w:tab w:val="left" w:pos="-720"/>
          <w:tab w:val="left" w:pos="0"/>
          <w:tab w:val="left" w:pos="270"/>
          <w:tab w:val="left" w:pos="1080"/>
          <w:tab w:val="left" w:pos="1440"/>
        </w:tabs>
        <w:autoSpaceDE w:val="0"/>
        <w:autoSpaceDN w:val="0"/>
        <w:adjustRightInd w:val="0"/>
        <w:ind w:left="720"/>
        <w:jc w:val="both"/>
      </w:pPr>
      <w:r w:rsidRPr="006E7C53">
        <w:t xml:space="preserve">The </w:t>
      </w:r>
      <w:r w:rsidR="004F19ED">
        <w:t>County Administrator</w:t>
      </w:r>
      <w:r w:rsidR="003A6B47" w:rsidRPr="006E7C53">
        <w:t xml:space="preserve"> </w:t>
      </w:r>
      <w:r w:rsidRPr="006E7C53">
        <w:t>as</w:t>
      </w:r>
      <w:r w:rsidR="0061434C" w:rsidRPr="006E7C53">
        <w:t>sign</w:t>
      </w:r>
      <w:r w:rsidR="00D51DF2" w:rsidRPr="006E7C53">
        <w:t>s</w:t>
      </w:r>
      <w:r w:rsidRPr="006E7C53">
        <w:t xml:space="preserve"> work in terms of </w:t>
      </w:r>
      <w:r w:rsidR="00B11919" w:rsidRPr="006E7C53">
        <w:t>department goals and objectives. The supervisor reviews work through conferences, reports, and observation of department activities.</w:t>
      </w:r>
    </w:p>
    <w:p w14:paraId="0D4D9E44" w14:textId="77777777" w:rsidR="00531C10" w:rsidRPr="006E7C53" w:rsidRDefault="00531C10" w:rsidP="009E5F65">
      <w:pPr>
        <w:widowControl w:val="0"/>
        <w:tabs>
          <w:tab w:val="left" w:pos="-1080"/>
          <w:tab w:val="left" w:pos="-720"/>
          <w:tab w:val="left" w:pos="0"/>
          <w:tab w:val="left" w:pos="270"/>
          <w:tab w:val="left" w:pos="1080"/>
          <w:tab w:val="left" w:pos="1440"/>
        </w:tabs>
        <w:autoSpaceDE w:val="0"/>
        <w:autoSpaceDN w:val="0"/>
        <w:adjustRightInd w:val="0"/>
        <w:jc w:val="both"/>
      </w:pPr>
    </w:p>
    <w:p w14:paraId="75BD4561" w14:textId="77777777" w:rsidR="00BD2C6D" w:rsidRPr="006E7C53" w:rsidRDefault="00BD2C6D" w:rsidP="00E06944">
      <w:pPr>
        <w:widowControl w:val="0"/>
        <w:shd w:val="clear" w:color="auto" w:fill="CCCCCC"/>
        <w:tabs>
          <w:tab w:val="left" w:pos="-1080"/>
          <w:tab w:val="left" w:pos="-720"/>
          <w:tab w:val="left" w:pos="0"/>
          <w:tab w:val="left" w:pos="270"/>
          <w:tab w:val="left" w:pos="1080"/>
          <w:tab w:val="left" w:pos="1440"/>
        </w:tabs>
        <w:autoSpaceDE w:val="0"/>
        <w:autoSpaceDN w:val="0"/>
        <w:adjustRightInd w:val="0"/>
        <w:ind w:firstLine="180"/>
        <w:jc w:val="both"/>
      </w:pPr>
      <w:r w:rsidRPr="006E7C53">
        <w:t>GUIDELINES</w:t>
      </w:r>
    </w:p>
    <w:p w14:paraId="791BA0A8" w14:textId="77777777" w:rsidR="00BD2C6D" w:rsidRPr="006E7C53" w:rsidRDefault="00BD2C6D" w:rsidP="00E06944">
      <w:pPr>
        <w:widowControl w:val="0"/>
        <w:tabs>
          <w:tab w:val="left" w:pos="-1080"/>
          <w:tab w:val="left" w:pos="-720"/>
          <w:tab w:val="left" w:pos="0"/>
          <w:tab w:val="left" w:pos="270"/>
          <w:tab w:val="left" w:pos="1080"/>
          <w:tab w:val="left" w:pos="1440"/>
        </w:tabs>
        <w:autoSpaceDE w:val="0"/>
        <w:autoSpaceDN w:val="0"/>
        <w:adjustRightInd w:val="0"/>
        <w:jc w:val="both"/>
      </w:pPr>
    </w:p>
    <w:p w14:paraId="380067A7" w14:textId="77777777" w:rsidR="00206325" w:rsidRPr="002C65DA" w:rsidRDefault="00206325" w:rsidP="002C65DA">
      <w:pPr>
        <w:ind w:left="720"/>
        <w:rPr>
          <w:bCs/>
          <w:iCs/>
          <w:sz w:val="22"/>
          <w:szCs w:val="22"/>
        </w:rPr>
      </w:pPr>
      <w:r w:rsidRPr="002C65DA">
        <w:rPr>
          <w:bCs/>
          <w:iCs/>
        </w:rPr>
        <w:t>Guidelines include the National Electrical Code; standard gas, plumbing, and mechanical codes; applicable construction codes; county ordinances and resolutions; zoning and development regulations; fire protection and life safety codes; and county and departmental policies and procedures. The position also operates in accordance with relevant state and federal laws, including the Zoning Procedures Law and the Georgia Planning Act. Applying these guidelines requires sound judgment, discretion, and professional interpretation. This position is also responsible for developing departmental guidelines.</w:t>
      </w:r>
    </w:p>
    <w:p w14:paraId="7DAF5156" w14:textId="77777777" w:rsidR="002C3F2B" w:rsidRPr="006E7C53" w:rsidRDefault="002C3F2B" w:rsidP="00E06944">
      <w:pPr>
        <w:widowControl w:val="0"/>
        <w:tabs>
          <w:tab w:val="left" w:pos="-1080"/>
          <w:tab w:val="left" w:pos="-720"/>
          <w:tab w:val="left" w:pos="0"/>
          <w:tab w:val="left" w:pos="270"/>
          <w:tab w:val="left" w:pos="1080"/>
          <w:tab w:val="left" w:pos="1440"/>
        </w:tabs>
        <w:autoSpaceDE w:val="0"/>
        <w:autoSpaceDN w:val="0"/>
        <w:adjustRightInd w:val="0"/>
        <w:jc w:val="both"/>
      </w:pPr>
    </w:p>
    <w:p w14:paraId="49D03C4A" w14:textId="77777777" w:rsidR="00BD2C6D" w:rsidRPr="006E7C53" w:rsidRDefault="00BD2C6D" w:rsidP="00E06944">
      <w:pPr>
        <w:widowControl w:val="0"/>
        <w:shd w:val="clear" w:color="auto" w:fill="CCCCCC"/>
        <w:tabs>
          <w:tab w:val="left" w:pos="-1080"/>
          <w:tab w:val="left" w:pos="-720"/>
          <w:tab w:val="left" w:pos="0"/>
          <w:tab w:val="left" w:pos="270"/>
          <w:tab w:val="left" w:pos="1080"/>
          <w:tab w:val="left" w:pos="1440"/>
        </w:tabs>
        <w:autoSpaceDE w:val="0"/>
        <w:autoSpaceDN w:val="0"/>
        <w:adjustRightInd w:val="0"/>
        <w:ind w:firstLine="180"/>
        <w:jc w:val="both"/>
      </w:pPr>
      <w:r w:rsidRPr="006E7C53">
        <w:t>COMPLEXITY/SCOPE OF WORK</w:t>
      </w:r>
    </w:p>
    <w:p w14:paraId="54A5BA06" w14:textId="77777777" w:rsidR="00BD2C6D" w:rsidRPr="006E7C53" w:rsidRDefault="00BD2C6D" w:rsidP="00E06944">
      <w:pPr>
        <w:widowControl w:val="0"/>
        <w:tabs>
          <w:tab w:val="left" w:pos="-1080"/>
          <w:tab w:val="left" w:pos="-720"/>
          <w:tab w:val="left" w:pos="0"/>
          <w:tab w:val="left" w:pos="270"/>
          <w:tab w:val="left" w:pos="1080"/>
          <w:tab w:val="left" w:pos="1440"/>
        </w:tabs>
        <w:autoSpaceDE w:val="0"/>
        <w:autoSpaceDN w:val="0"/>
        <w:adjustRightInd w:val="0"/>
        <w:jc w:val="both"/>
      </w:pPr>
    </w:p>
    <w:p w14:paraId="74DE5B88" w14:textId="64AD2CC1" w:rsidR="002260D1" w:rsidRDefault="002260D1" w:rsidP="00E06944">
      <w:pPr>
        <w:widowControl w:val="0"/>
        <w:numPr>
          <w:ilvl w:val="0"/>
          <w:numId w:val="24"/>
        </w:numPr>
        <w:tabs>
          <w:tab w:val="left" w:pos="-1080"/>
          <w:tab w:val="left" w:pos="-720"/>
          <w:tab w:val="left" w:pos="0"/>
          <w:tab w:val="left" w:pos="270"/>
          <w:tab w:val="left" w:pos="1080"/>
          <w:tab w:val="left" w:pos="1440"/>
        </w:tabs>
        <w:autoSpaceDE w:val="0"/>
        <w:autoSpaceDN w:val="0"/>
        <w:adjustRightInd w:val="0"/>
        <w:jc w:val="both"/>
      </w:pPr>
      <w:r w:rsidRPr="006E7C53">
        <w:t xml:space="preserve">The work consists of varied </w:t>
      </w:r>
      <w:r w:rsidR="004F19ED">
        <w:t>management</w:t>
      </w:r>
      <w:r w:rsidRPr="006E7C53">
        <w:t>, supervisory</w:t>
      </w:r>
      <w:r w:rsidR="00531C10" w:rsidRPr="006E7C53">
        <w:t xml:space="preserve">, </w:t>
      </w:r>
      <w:r w:rsidR="004F19ED">
        <w:t>and enforcement</w:t>
      </w:r>
      <w:r w:rsidRPr="006E7C53">
        <w:t xml:space="preserve"> duties.</w:t>
      </w:r>
      <w:r w:rsidR="00531C10" w:rsidRPr="006E7C53">
        <w:t xml:space="preserve"> </w:t>
      </w:r>
      <w:r w:rsidR="00225E9E">
        <w:t>The need to interpret ordinances and regulations to apply in a variety of cases and circumstances contributes to the complexity of the position.</w:t>
      </w:r>
    </w:p>
    <w:p w14:paraId="116A6B11" w14:textId="77777777" w:rsidR="006E7C53" w:rsidRPr="006E7C53" w:rsidRDefault="006E7C53" w:rsidP="006E7C53">
      <w:pPr>
        <w:widowControl w:val="0"/>
        <w:tabs>
          <w:tab w:val="left" w:pos="-1080"/>
          <w:tab w:val="left" w:pos="-720"/>
          <w:tab w:val="left" w:pos="0"/>
          <w:tab w:val="left" w:pos="270"/>
          <w:tab w:val="left" w:pos="1080"/>
          <w:tab w:val="left" w:pos="1440"/>
        </w:tabs>
        <w:autoSpaceDE w:val="0"/>
        <w:autoSpaceDN w:val="0"/>
        <w:adjustRightInd w:val="0"/>
        <w:ind w:left="1080"/>
        <w:jc w:val="both"/>
      </w:pPr>
    </w:p>
    <w:p w14:paraId="3A9A2BFD" w14:textId="3CA66070" w:rsidR="002260D1" w:rsidRPr="006E7C53" w:rsidRDefault="002260D1" w:rsidP="00E06944">
      <w:pPr>
        <w:widowControl w:val="0"/>
        <w:numPr>
          <w:ilvl w:val="0"/>
          <w:numId w:val="24"/>
        </w:numPr>
        <w:tabs>
          <w:tab w:val="left" w:pos="-1080"/>
          <w:tab w:val="left" w:pos="-720"/>
          <w:tab w:val="left" w:pos="0"/>
          <w:tab w:val="left" w:pos="270"/>
          <w:tab w:val="left" w:pos="1080"/>
          <w:tab w:val="left" w:pos="1440"/>
        </w:tabs>
        <w:autoSpaceDE w:val="0"/>
        <w:autoSpaceDN w:val="0"/>
        <w:adjustRightInd w:val="0"/>
        <w:jc w:val="both"/>
      </w:pPr>
      <w:r w:rsidRPr="006E7C53">
        <w:t xml:space="preserve">The purpose of this position is to </w:t>
      </w:r>
      <w:r w:rsidR="008545F3">
        <w:t>direct</w:t>
      </w:r>
      <w:r w:rsidRPr="006E7C53">
        <w:t xml:space="preserve"> the </w:t>
      </w:r>
      <w:r w:rsidR="004C12C8">
        <w:t>plannin</w:t>
      </w:r>
      <w:r w:rsidR="00225E9E">
        <w:t xml:space="preserve">g and development </w:t>
      </w:r>
      <w:r w:rsidRPr="006E7C53">
        <w:t>operation</w:t>
      </w:r>
      <w:r w:rsidR="007D3ED6">
        <w:t>s</w:t>
      </w:r>
      <w:r w:rsidRPr="006E7C53">
        <w:t xml:space="preserve"> of the </w:t>
      </w:r>
      <w:r w:rsidR="00037688">
        <w:t>county</w:t>
      </w:r>
      <w:r w:rsidR="002B12A6">
        <w:t>.</w:t>
      </w:r>
      <w:r w:rsidRPr="006E7C53">
        <w:t xml:space="preserve">  Successful performance </w:t>
      </w:r>
      <w:r w:rsidR="004C12C8">
        <w:t>contributes to the efficiency and effectiveness of those operations</w:t>
      </w:r>
      <w:r w:rsidR="002B12A6">
        <w:t>.</w:t>
      </w:r>
    </w:p>
    <w:p w14:paraId="47966752" w14:textId="77777777" w:rsidR="00BD2C6D" w:rsidRPr="006E7C53" w:rsidRDefault="00BD2C6D" w:rsidP="00E06944">
      <w:pPr>
        <w:widowControl w:val="0"/>
        <w:tabs>
          <w:tab w:val="left" w:pos="-1080"/>
          <w:tab w:val="left" w:pos="-720"/>
          <w:tab w:val="left" w:pos="0"/>
          <w:tab w:val="left" w:pos="270"/>
          <w:tab w:val="left" w:pos="1080"/>
          <w:tab w:val="left" w:pos="1440"/>
        </w:tabs>
        <w:autoSpaceDE w:val="0"/>
        <w:autoSpaceDN w:val="0"/>
        <w:adjustRightInd w:val="0"/>
        <w:jc w:val="both"/>
      </w:pPr>
    </w:p>
    <w:p w14:paraId="70068988" w14:textId="77777777" w:rsidR="00BD2C6D" w:rsidRPr="006E7C53" w:rsidRDefault="00BD2C6D" w:rsidP="00E06944">
      <w:pPr>
        <w:shd w:val="clear" w:color="auto" w:fill="CCCCCC"/>
        <w:tabs>
          <w:tab w:val="left" w:pos="0"/>
          <w:tab w:val="left" w:pos="4215"/>
        </w:tabs>
        <w:ind w:firstLine="180"/>
        <w:jc w:val="both"/>
      </w:pPr>
      <w:r w:rsidRPr="006E7C53">
        <w:t>CONTACTS</w:t>
      </w:r>
    </w:p>
    <w:p w14:paraId="45D710F4" w14:textId="77777777" w:rsidR="00BD2C6D" w:rsidRPr="006E7C53" w:rsidRDefault="00BD2C6D" w:rsidP="00E06944">
      <w:pPr>
        <w:tabs>
          <w:tab w:val="left" w:pos="0"/>
          <w:tab w:val="left" w:pos="4215"/>
        </w:tabs>
        <w:jc w:val="both"/>
      </w:pPr>
      <w:r w:rsidRPr="006E7C53">
        <w:tab/>
      </w:r>
    </w:p>
    <w:p w14:paraId="66B245DE" w14:textId="4F92A26A" w:rsidR="002260D1" w:rsidRDefault="002260D1" w:rsidP="00E06944">
      <w:pPr>
        <w:widowControl w:val="0"/>
        <w:numPr>
          <w:ilvl w:val="0"/>
          <w:numId w:val="24"/>
        </w:numPr>
        <w:tabs>
          <w:tab w:val="left" w:pos="-1080"/>
          <w:tab w:val="left" w:pos="-720"/>
          <w:tab w:val="left" w:pos="0"/>
          <w:tab w:val="left" w:pos="270"/>
          <w:tab w:val="left" w:pos="1080"/>
          <w:tab w:val="left" w:pos="1440"/>
        </w:tabs>
        <w:autoSpaceDE w:val="0"/>
        <w:autoSpaceDN w:val="0"/>
        <w:adjustRightInd w:val="0"/>
        <w:jc w:val="both"/>
      </w:pPr>
      <w:r w:rsidRPr="006E7C53">
        <w:t>Contacts</w:t>
      </w:r>
      <w:r w:rsidR="002B12A6">
        <w:t xml:space="preserve"> are typically with coworkers, </w:t>
      </w:r>
      <w:r w:rsidR="004F19ED">
        <w:t xml:space="preserve">other professionals in the field, elected and appointed officials, attorneys, realtors, property owners, and members of the </w:t>
      </w:r>
      <w:proofErr w:type="gramStart"/>
      <w:r w:rsidR="004F19ED">
        <w:t>general public</w:t>
      </w:r>
      <w:proofErr w:type="gramEnd"/>
      <w:r w:rsidR="004F19ED">
        <w:t>.</w:t>
      </w:r>
    </w:p>
    <w:p w14:paraId="602F3EB2" w14:textId="77777777" w:rsidR="006E7C53" w:rsidRPr="006E7C53" w:rsidRDefault="006E7C53" w:rsidP="006E7C53">
      <w:pPr>
        <w:widowControl w:val="0"/>
        <w:tabs>
          <w:tab w:val="left" w:pos="-1080"/>
          <w:tab w:val="left" w:pos="-720"/>
          <w:tab w:val="left" w:pos="0"/>
          <w:tab w:val="left" w:pos="270"/>
          <w:tab w:val="left" w:pos="1080"/>
          <w:tab w:val="left" w:pos="1440"/>
        </w:tabs>
        <w:autoSpaceDE w:val="0"/>
        <w:autoSpaceDN w:val="0"/>
        <w:adjustRightInd w:val="0"/>
        <w:ind w:left="1080"/>
        <w:jc w:val="both"/>
      </w:pPr>
    </w:p>
    <w:p w14:paraId="48A2D85F" w14:textId="3B7E9EC7" w:rsidR="00225E9E" w:rsidRDefault="002260D1" w:rsidP="00E06944">
      <w:pPr>
        <w:widowControl w:val="0"/>
        <w:numPr>
          <w:ilvl w:val="0"/>
          <w:numId w:val="24"/>
        </w:numPr>
        <w:tabs>
          <w:tab w:val="left" w:pos="-1080"/>
          <w:tab w:val="left" w:pos="-720"/>
          <w:tab w:val="left" w:pos="0"/>
          <w:tab w:val="left" w:pos="270"/>
          <w:tab w:val="left" w:pos="1080"/>
          <w:tab w:val="left" w:pos="1440"/>
        </w:tabs>
        <w:autoSpaceDE w:val="0"/>
        <w:autoSpaceDN w:val="0"/>
        <w:adjustRightInd w:val="0"/>
        <w:jc w:val="both"/>
      </w:pPr>
      <w:r w:rsidRPr="006E7C53">
        <w:t>Contacts are typically to exchange information, motivate</w:t>
      </w:r>
      <w:r w:rsidR="007D3ED6">
        <w:t xml:space="preserve"> </w:t>
      </w:r>
      <w:proofErr w:type="gramStart"/>
      <w:r w:rsidR="007D3ED6">
        <w:t>persons</w:t>
      </w:r>
      <w:proofErr w:type="gramEnd"/>
      <w:r w:rsidRPr="006E7C53">
        <w:t xml:space="preserve">, negotiate matters, </w:t>
      </w:r>
      <w:r w:rsidR="004F19ED">
        <w:t xml:space="preserve">justify matters, </w:t>
      </w:r>
      <w:r w:rsidRPr="006E7C53">
        <w:t xml:space="preserve">resolve problems, and provide services. </w:t>
      </w:r>
    </w:p>
    <w:p w14:paraId="53475954" w14:textId="77777777" w:rsidR="004F19ED" w:rsidRPr="006E7C53" w:rsidRDefault="004F19ED" w:rsidP="004F19ED">
      <w:pPr>
        <w:widowControl w:val="0"/>
        <w:tabs>
          <w:tab w:val="left" w:pos="-1080"/>
          <w:tab w:val="left" w:pos="-720"/>
          <w:tab w:val="left" w:pos="0"/>
          <w:tab w:val="left" w:pos="270"/>
          <w:tab w:val="left" w:pos="1080"/>
          <w:tab w:val="left" w:pos="1440"/>
        </w:tabs>
        <w:autoSpaceDE w:val="0"/>
        <w:autoSpaceDN w:val="0"/>
        <w:adjustRightInd w:val="0"/>
        <w:jc w:val="both"/>
      </w:pPr>
    </w:p>
    <w:p w14:paraId="31BD6A34" w14:textId="77777777" w:rsidR="00BD2C6D" w:rsidRPr="006E7C53" w:rsidRDefault="00BD2C6D" w:rsidP="00E06944">
      <w:pPr>
        <w:widowControl w:val="0"/>
        <w:shd w:val="clear" w:color="auto" w:fill="D9D9D9"/>
        <w:tabs>
          <w:tab w:val="left" w:pos="-1080"/>
          <w:tab w:val="left" w:pos="-720"/>
          <w:tab w:val="left" w:pos="0"/>
          <w:tab w:val="left" w:pos="270"/>
          <w:tab w:val="left" w:pos="1080"/>
          <w:tab w:val="left" w:pos="1440"/>
        </w:tabs>
        <w:autoSpaceDE w:val="0"/>
        <w:autoSpaceDN w:val="0"/>
        <w:adjustRightInd w:val="0"/>
        <w:ind w:firstLine="180"/>
        <w:jc w:val="both"/>
      </w:pPr>
      <w:r w:rsidRPr="006E7C53">
        <w:t>PHYSICAL DEMANDS/ WORK ENVIRONMENT</w:t>
      </w:r>
    </w:p>
    <w:p w14:paraId="4AA026A8" w14:textId="77777777" w:rsidR="00BD2C6D" w:rsidRPr="006E7C53" w:rsidRDefault="00BD2C6D" w:rsidP="00E06944">
      <w:pPr>
        <w:widowControl w:val="0"/>
        <w:tabs>
          <w:tab w:val="left" w:pos="-1080"/>
          <w:tab w:val="left" w:pos="-720"/>
          <w:tab w:val="left" w:pos="0"/>
          <w:tab w:val="left" w:pos="270"/>
          <w:tab w:val="left" w:pos="1080"/>
          <w:tab w:val="left" w:pos="1440"/>
        </w:tabs>
        <w:autoSpaceDE w:val="0"/>
        <w:autoSpaceDN w:val="0"/>
        <w:adjustRightInd w:val="0"/>
        <w:jc w:val="both"/>
      </w:pPr>
    </w:p>
    <w:p w14:paraId="7CF7DCBC" w14:textId="039E1CC7" w:rsidR="008545F3" w:rsidRDefault="002260D1" w:rsidP="008545F3">
      <w:pPr>
        <w:widowControl w:val="0"/>
        <w:numPr>
          <w:ilvl w:val="0"/>
          <w:numId w:val="24"/>
        </w:numPr>
        <w:tabs>
          <w:tab w:val="left" w:pos="-1080"/>
          <w:tab w:val="left" w:pos="-720"/>
          <w:tab w:val="left" w:pos="0"/>
          <w:tab w:val="left" w:pos="270"/>
          <w:tab w:val="left" w:pos="1080"/>
          <w:tab w:val="left" w:pos="1440"/>
        </w:tabs>
        <w:autoSpaceDE w:val="0"/>
        <w:autoSpaceDN w:val="0"/>
        <w:adjustRightInd w:val="0"/>
        <w:jc w:val="both"/>
      </w:pPr>
      <w:r w:rsidRPr="006E7C53">
        <w:t xml:space="preserve">The work is typically performed while </w:t>
      </w:r>
      <w:r w:rsidR="00037688">
        <w:t>sitting at a desk or table</w:t>
      </w:r>
      <w:r w:rsidR="00225E9E">
        <w:t xml:space="preserve"> or while intermittently sitting, standing, or stooping.</w:t>
      </w:r>
    </w:p>
    <w:p w14:paraId="4BDC131B" w14:textId="77777777" w:rsidR="00037688" w:rsidRDefault="00037688" w:rsidP="00037688">
      <w:pPr>
        <w:widowControl w:val="0"/>
        <w:tabs>
          <w:tab w:val="left" w:pos="-1080"/>
          <w:tab w:val="left" w:pos="-720"/>
          <w:tab w:val="left" w:pos="0"/>
          <w:tab w:val="left" w:pos="270"/>
          <w:tab w:val="left" w:pos="1080"/>
          <w:tab w:val="left" w:pos="1440"/>
        </w:tabs>
        <w:autoSpaceDE w:val="0"/>
        <w:autoSpaceDN w:val="0"/>
        <w:adjustRightInd w:val="0"/>
        <w:ind w:left="1080"/>
        <w:jc w:val="both"/>
      </w:pPr>
    </w:p>
    <w:p w14:paraId="54D5C18F" w14:textId="5ECA8988" w:rsidR="003F00EC" w:rsidRDefault="002260D1" w:rsidP="003F00EC">
      <w:pPr>
        <w:widowControl w:val="0"/>
        <w:numPr>
          <w:ilvl w:val="0"/>
          <w:numId w:val="24"/>
        </w:numPr>
        <w:tabs>
          <w:tab w:val="left" w:pos="-1080"/>
          <w:tab w:val="left" w:pos="-720"/>
          <w:tab w:val="left" w:pos="0"/>
          <w:tab w:val="left" w:pos="270"/>
          <w:tab w:val="left" w:pos="1080"/>
          <w:tab w:val="left" w:pos="1440"/>
        </w:tabs>
        <w:autoSpaceDE w:val="0"/>
        <w:autoSpaceDN w:val="0"/>
        <w:adjustRightInd w:val="0"/>
        <w:jc w:val="both"/>
      </w:pPr>
      <w:r w:rsidRPr="006E7C53">
        <w:t>The work is typically performed in an office</w:t>
      </w:r>
      <w:r w:rsidR="00225E9E">
        <w:t xml:space="preserve"> and outdoors, occasionally in cold or inclement weather.</w:t>
      </w:r>
    </w:p>
    <w:p w14:paraId="276F611E" w14:textId="77777777" w:rsidR="002B12A6" w:rsidRPr="006E7C53" w:rsidRDefault="002B12A6" w:rsidP="002B12A6">
      <w:pPr>
        <w:widowControl w:val="0"/>
        <w:tabs>
          <w:tab w:val="left" w:pos="-1080"/>
          <w:tab w:val="left" w:pos="-720"/>
          <w:tab w:val="left" w:pos="0"/>
          <w:tab w:val="left" w:pos="270"/>
          <w:tab w:val="left" w:pos="1080"/>
          <w:tab w:val="left" w:pos="1440"/>
        </w:tabs>
        <w:autoSpaceDE w:val="0"/>
        <w:autoSpaceDN w:val="0"/>
        <w:adjustRightInd w:val="0"/>
        <w:jc w:val="both"/>
      </w:pPr>
    </w:p>
    <w:p w14:paraId="76ED9163" w14:textId="77777777" w:rsidR="00BD2C6D" w:rsidRPr="006E7C53" w:rsidRDefault="00BD2C6D" w:rsidP="00E06944">
      <w:pPr>
        <w:widowControl w:val="0"/>
        <w:shd w:val="clear" w:color="auto" w:fill="CCCCCC"/>
        <w:tabs>
          <w:tab w:val="left" w:pos="-1080"/>
          <w:tab w:val="left" w:pos="-720"/>
          <w:tab w:val="left" w:pos="0"/>
          <w:tab w:val="left" w:pos="270"/>
          <w:tab w:val="left" w:pos="1080"/>
          <w:tab w:val="left" w:pos="1440"/>
        </w:tabs>
        <w:autoSpaceDE w:val="0"/>
        <w:autoSpaceDN w:val="0"/>
        <w:adjustRightInd w:val="0"/>
        <w:ind w:firstLine="180"/>
        <w:jc w:val="both"/>
      </w:pPr>
      <w:r w:rsidRPr="006E7C53">
        <w:t>SUPERVISORY AND MANAGEMENT RESPONSIBILITY</w:t>
      </w:r>
    </w:p>
    <w:p w14:paraId="12EF8CD6" w14:textId="77777777" w:rsidR="00BD2C6D" w:rsidRPr="006E7C53" w:rsidRDefault="00BD2C6D" w:rsidP="00E06944">
      <w:pPr>
        <w:widowControl w:val="0"/>
        <w:tabs>
          <w:tab w:val="left" w:pos="-1080"/>
          <w:tab w:val="left" w:pos="-720"/>
          <w:tab w:val="left" w:pos="0"/>
          <w:tab w:val="left" w:pos="270"/>
          <w:tab w:val="left" w:pos="1080"/>
          <w:tab w:val="left" w:pos="1440"/>
        </w:tabs>
        <w:autoSpaceDE w:val="0"/>
        <w:autoSpaceDN w:val="0"/>
        <w:adjustRightInd w:val="0"/>
        <w:jc w:val="both"/>
      </w:pPr>
    </w:p>
    <w:p w14:paraId="0AFAA99D" w14:textId="5C1868C0" w:rsidR="00037688" w:rsidRDefault="00037688" w:rsidP="00A55FF8">
      <w:pPr>
        <w:tabs>
          <w:tab w:val="left" w:pos="720"/>
          <w:tab w:val="left" w:pos="1080"/>
        </w:tabs>
        <w:ind w:left="720"/>
        <w:jc w:val="both"/>
      </w:pPr>
      <w:r>
        <w:t xml:space="preserve">This position has direct supervision over </w:t>
      </w:r>
      <w:r w:rsidR="00DD0A3C">
        <w:t xml:space="preserve">the </w:t>
      </w:r>
      <w:r w:rsidR="008B4B64">
        <w:t xml:space="preserve">Building Official, Plans Examiner/Inspector, </w:t>
      </w:r>
      <w:r w:rsidR="004F19ED">
        <w:t xml:space="preserve">Planning and Development Coordinator, </w:t>
      </w:r>
      <w:r w:rsidR="008B4B64">
        <w:t xml:space="preserve">CRS E &amp; S Coordinator, </w:t>
      </w:r>
      <w:r w:rsidR="004F19ED">
        <w:t>Planning and Development Technician</w:t>
      </w:r>
      <w:r w:rsidR="008B4B64">
        <w:t xml:space="preserve">, GIS </w:t>
      </w:r>
      <w:r w:rsidR="00DD0A3C">
        <w:t>M</w:t>
      </w:r>
      <w:r w:rsidR="008B4B64">
        <w:t>anager, GIS Analyst, and GIS Technician.</w:t>
      </w:r>
    </w:p>
    <w:p w14:paraId="4D49A488" w14:textId="762EA8B3" w:rsidR="00531C10" w:rsidRDefault="00531C10" w:rsidP="00E06944">
      <w:pPr>
        <w:tabs>
          <w:tab w:val="left" w:pos="-1440"/>
          <w:tab w:val="left" w:pos="-720"/>
          <w:tab w:val="left" w:pos="0"/>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770AC353" w14:textId="72F4415C" w:rsidR="004F19ED" w:rsidRDefault="004F19ED" w:rsidP="00E06944">
      <w:pPr>
        <w:tabs>
          <w:tab w:val="left" w:pos="-1440"/>
          <w:tab w:val="left" w:pos="-720"/>
          <w:tab w:val="left" w:pos="0"/>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1F7C4A27" w14:textId="7E358B03" w:rsidR="004F19ED" w:rsidRDefault="004F19ED" w:rsidP="00E06944">
      <w:pPr>
        <w:tabs>
          <w:tab w:val="left" w:pos="-1440"/>
          <w:tab w:val="left" w:pos="-720"/>
          <w:tab w:val="left" w:pos="0"/>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6722F1EA" w14:textId="77777777" w:rsidR="004F19ED" w:rsidRPr="006E7C53" w:rsidRDefault="004F19ED" w:rsidP="00E06944">
      <w:pPr>
        <w:tabs>
          <w:tab w:val="left" w:pos="-1440"/>
          <w:tab w:val="left" w:pos="-720"/>
          <w:tab w:val="left" w:pos="0"/>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1D39CD99" w14:textId="77777777" w:rsidR="00767A68" w:rsidRPr="006E7C53" w:rsidRDefault="00767A68" w:rsidP="00767A68">
      <w:pPr>
        <w:widowControl w:val="0"/>
        <w:shd w:val="clear" w:color="auto" w:fill="D9D9D9"/>
        <w:tabs>
          <w:tab w:val="left" w:pos="-1080"/>
          <w:tab w:val="left" w:pos="-720"/>
          <w:tab w:val="left" w:pos="0"/>
          <w:tab w:val="left" w:pos="270"/>
          <w:tab w:val="left" w:pos="1080"/>
          <w:tab w:val="left" w:pos="1440"/>
        </w:tabs>
        <w:autoSpaceDE w:val="0"/>
        <w:autoSpaceDN w:val="0"/>
        <w:adjustRightInd w:val="0"/>
        <w:ind w:firstLine="180"/>
      </w:pPr>
      <w:r w:rsidRPr="006E7C53">
        <w:t>MINIMUM QUALIFICATIONS</w:t>
      </w:r>
    </w:p>
    <w:p w14:paraId="4D913867" w14:textId="77777777" w:rsidR="00767A68" w:rsidRPr="006E7C53" w:rsidRDefault="00767A68" w:rsidP="00767A68">
      <w:pPr>
        <w:widowControl w:val="0"/>
        <w:tabs>
          <w:tab w:val="left" w:pos="-1080"/>
          <w:tab w:val="left" w:pos="-720"/>
          <w:tab w:val="left" w:pos="0"/>
          <w:tab w:val="left" w:pos="270"/>
          <w:tab w:val="left" w:pos="1080"/>
          <w:tab w:val="left" w:pos="1440"/>
        </w:tabs>
        <w:autoSpaceDE w:val="0"/>
        <w:autoSpaceDN w:val="0"/>
        <w:adjustRightInd w:val="0"/>
        <w:jc w:val="both"/>
      </w:pPr>
    </w:p>
    <w:p w14:paraId="572DAEBE" w14:textId="77777777" w:rsidR="00F3093E" w:rsidRDefault="00F3093E" w:rsidP="00F3093E">
      <w:pPr>
        <w:numPr>
          <w:ilvl w:val="0"/>
          <w:numId w:val="24"/>
        </w:numPr>
        <w:tabs>
          <w:tab w:val="left" w:pos="-1440"/>
        </w:tabs>
        <w:jc w:val="both"/>
      </w:pPr>
      <w:r>
        <w:t>Knowledge and level of competency commonly associated with the completion of a baccalaureate degree in a course of study related to the occupational field.</w:t>
      </w:r>
    </w:p>
    <w:p w14:paraId="0E959B60" w14:textId="77777777" w:rsidR="00F3093E" w:rsidRDefault="00F3093E" w:rsidP="00F3093E">
      <w:pPr>
        <w:tabs>
          <w:tab w:val="left" w:pos="-1440"/>
        </w:tabs>
        <w:ind w:left="1080"/>
        <w:jc w:val="both"/>
      </w:pPr>
    </w:p>
    <w:p w14:paraId="1C765804" w14:textId="77777777" w:rsidR="00F3093E" w:rsidRDefault="00F3093E" w:rsidP="00F3093E">
      <w:pPr>
        <w:numPr>
          <w:ilvl w:val="0"/>
          <w:numId w:val="24"/>
        </w:numPr>
        <w:tabs>
          <w:tab w:val="left" w:pos="-1440"/>
        </w:tabs>
        <w:jc w:val="both"/>
      </w:pPr>
      <w:r>
        <w:t xml:space="preserve">Experience sufficient to thoroughly understand the diverse objectives and functions of the subunits in the division/department </w:t>
      </w:r>
      <w:proofErr w:type="gramStart"/>
      <w:r>
        <w:t>in order to</w:t>
      </w:r>
      <w:proofErr w:type="gramEnd"/>
      <w:r>
        <w:t xml:space="preserve"> direct and coordinate work within the division/department, usually interpreted to require three to five years of related experience.</w:t>
      </w:r>
    </w:p>
    <w:p w14:paraId="031B5664" w14:textId="77777777" w:rsidR="00F3093E" w:rsidRDefault="00F3093E" w:rsidP="00F3093E">
      <w:pPr>
        <w:pStyle w:val="ListParagraph"/>
        <w:jc w:val="both"/>
      </w:pPr>
    </w:p>
    <w:p w14:paraId="4ACDF200" w14:textId="1BF5D864" w:rsidR="00F3093E" w:rsidRDefault="00F3093E" w:rsidP="00F3093E">
      <w:pPr>
        <w:numPr>
          <w:ilvl w:val="0"/>
          <w:numId w:val="24"/>
        </w:numPr>
        <w:tabs>
          <w:tab w:val="left" w:pos="-1440"/>
        </w:tabs>
        <w:jc w:val="both"/>
      </w:pPr>
      <w:r>
        <w:t xml:space="preserve">Possession of or ability to readily obtain a valid driver’s license issued by the State of </w:t>
      </w:r>
      <w:r w:rsidR="004F19ED">
        <w:t>Georgia</w:t>
      </w:r>
      <w:r>
        <w:t xml:space="preserve"> for the type of vehicle or equipment operated.</w:t>
      </w:r>
    </w:p>
    <w:p w14:paraId="59C9C244" w14:textId="77777777" w:rsidR="00F3093E" w:rsidRDefault="00F3093E" w:rsidP="00F3093E">
      <w:pPr>
        <w:pStyle w:val="ListParagraph"/>
      </w:pPr>
    </w:p>
    <w:p w14:paraId="12E9D447" w14:textId="77777777" w:rsidR="00F3093E" w:rsidRDefault="00F3093E" w:rsidP="00F3093E">
      <w:pPr>
        <w:tabs>
          <w:tab w:val="left" w:pos="-1440"/>
        </w:tabs>
        <w:jc w:val="both"/>
      </w:pPr>
    </w:p>
    <w:tbl>
      <w:tblPr>
        <w:tblW w:w="1053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36"/>
        <w:gridCol w:w="4994"/>
      </w:tblGrid>
      <w:tr w:rsidR="00DD0A3C" w:rsidRPr="000C43A8" w14:paraId="6DF69FCE" w14:textId="77777777" w:rsidTr="00F84F58">
        <w:trPr>
          <w:trHeight w:val="548"/>
        </w:trPr>
        <w:tc>
          <w:tcPr>
            <w:tcW w:w="10530" w:type="dxa"/>
            <w:gridSpan w:val="2"/>
            <w:vAlign w:val="bottom"/>
          </w:tcPr>
          <w:p w14:paraId="1E8E69A2" w14:textId="77777777" w:rsidR="00DD0A3C" w:rsidRPr="000C43A8" w:rsidRDefault="00DD0A3C" w:rsidP="00F84F58">
            <w:pPr>
              <w:rPr>
                <w:b/>
              </w:rPr>
            </w:pPr>
            <w:r w:rsidRPr="000C43A8">
              <w:rPr>
                <w:b/>
              </w:rPr>
              <w:t>Employee Acknowledgement:</w:t>
            </w:r>
          </w:p>
          <w:p w14:paraId="587725EB" w14:textId="77777777" w:rsidR="00DD0A3C" w:rsidRPr="000C43A8" w:rsidRDefault="00DD0A3C" w:rsidP="00F84F58">
            <w:r w:rsidRPr="000C43A8">
              <w:t xml:space="preserve">I have reviewed and </w:t>
            </w:r>
            <w:proofErr w:type="gramStart"/>
            <w:r w:rsidRPr="000C43A8">
              <w:t>understand</w:t>
            </w:r>
            <w:proofErr w:type="gramEnd"/>
            <w:r w:rsidRPr="000C43A8">
              <w:t xml:space="preserve"> the requirements stated in this Position Description. </w:t>
            </w:r>
          </w:p>
        </w:tc>
      </w:tr>
      <w:tr w:rsidR="00DD0A3C" w:rsidRPr="000C43A8" w14:paraId="2F2B0F6E" w14:textId="77777777" w:rsidTr="00F84F58">
        <w:tc>
          <w:tcPr>
            <w:tcW w:w="5536" w:type="dxa"/>
            <w:vAlign w:val="bottom"/>
          </w:tcPr>
          <w:p w14:paraId="295D9035" w14:textId="77777777" w:rsidR="00DD0A3C" w:rsidRPr="000C43A8" w:rsidRDefault="00DD0A3C" w:rsidP="00F84F58"/>
          <w:p w14:paraId="05720A2A" w14:textId="77777777" w:rsidR="00DD0A3C" w:rsidRPr="000C43A8" w:rsidRDefault="00DD0A3C" w:rsidP="00F84F58"/>
        </w:tc>
        <w:tc>
          <w:tcPr>
            <w:tcW w:w="4994" w:type="dxa"/>
            <w:vAlign w:val="bottom"/>
          </w:tcPr>
          <w:p w14:paraId="02FC969F" w14:textId="77777777" w:rsidR="00DD0A3C" w:rsidRPr="000C43A8" w:rsidRDefault="00DD0A3C" w:rsidP="00F84F58"/>
        </w:tc>
      </w:tr>
      <w:tr w:rsidR="00DD0A3C" w:rsidRPr="000C43A8" w14:paraId="4F6011AA" w14:textId="77777777" w:rsidTr="00F84F58">
        <w:tc>
          <w:tcPr>
            <w:tcW w:w="5536" w:type="dxa"/>
            <w:vAlign w:val="bottom"/>
          </w:tcPr>
          <w:p w14:paraId="21FBB540" w14:textId="77777777" w:rsidR="00DD0A3C" w:rsidRPr="000C43A8" w:rsidRDefault="00DD0A3C" w:rsidP="00F84F58">
            <w:r w:rsidRPr="000C43A8">
              <w:t>Employee’s Signature</w:t>
            </w:r>
          </w:p>
        </w:tc>
        <w:tc>
          <w:tcPr>
            <w:tcW w:w="4994" w:type="dxa"/>
            <w:vAlign w:val="bottom"/>
          </w:tcPr>
          <w:p w14:paraId="50650AE7" w14:textId="77777777" w:rsidR="00DD0A3C" w:rsidRPr="000C43A8" w:rsidRDefault="00DD0A3C" w:rsidP="00F84F58">
            <w:r w:rsidRPr="000C43A8">
              <w:t>Date</w:t>
            </w:r>
          </w:p>
        </w:tc>
      </w:tr>
    </w:tbl>
    <w:p w14:paraId="2F816EFA" w14:textId="77777777" w:rsidR="00BD2C6D" w:rsidRPr="006E7C53" w:rsidRDefault="00BD2C6D" w:rsidP="00F3093E">
      <w:pPr>
        <w:tabs>
          <w:tab w:val="left" w:pos="-1440"/>
        </w:tabs>
        <w:ind w:left="1080"/>
        <w:jc w:val="both"/>
      </w:pPr>
    </w:p>
    <w:sectPr w:rsidR="00BD2C6D" w:rsidRPr="006E7C53" w:rsidSect="000062D1">
      <w:headerReference w:type="even" r:id="rId9"/>
      <w:headerReference w:type="default" r:id="rId10"/>
      <w:footerReference w:type="even" r:id="rId11"/>
      <w:footerReference w:type="default" r:id="rId12"/>
      <w:headerReference w:type="first" r:id="rId13"/>
      <w:footerReference w:type="first" r:id="rId14"/>
      <w:pgSz w:w="12240" w:h="15840" w:code="1"/>
      <w:pgMar w:top="1008" w:right="720" w:bottom="72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FC43B" w14:textId="77777777" w:rsidR="003E16F9" w:rsidRDefault="003E16F9">
      <w:r>
        <w:separator/>
      </w:r>
    </w:p>
  </w:endnote>
  <w:endnote w:type="continuationSeparator" w:id="0">
    <w:p w14:paraId="79223052" w14:textId="77777777" w:rsidR="003E16F9" w:rsidRDefault="003E1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7A0FF" w14:textId="77777777" w:rsidR="00E56908" w:rsidRDefault="00E569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1D5D3" w14:textId="77777777" w:rsidR="00E56908" w:rsidRDefault="00E569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879CB" w14:textId="77777777" w:rsidR="00E56908" w:rsidRDefault="00E569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A919E" w14:textId="77777777" w:rsidR="003E16F9" w:rsidRDefault="003E16F9">
      <w:r>
        <w:separator/>
      </w:r>
    </w:p>
  </w:footnote>
  <w:footnote w:type="continuationSeparator" w:id="0">
    <w:p w14:paraId="4B07917C" w14:textId="77777777" w:rsidR="003E16F9" w:rsidRDefault="003E16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2697E" w14:textId="74CA911D" w:rsidR="00BD2C6D" w:rsidRDefault="00BD2C6D" w:rsidP="008B189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965F18D" w14:textId="77777777" w:rsidR="00BD2C6D" w:rsidRDefault="00BD2C6D" w:rsidP="0098183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52C4D" w14:textId="1A2E07B0" w:rsidR="00BD2C6D" w:rsidRPr="006E7C53" w:rsidRDefault="00BD2C6D" w:rsidP="003A6B47">
    <w:pPr>
      <w:pStyle w:val="Header"/>
      <w:framePr w:wrap="around" w:vAnchor="text" w:hAnchor="margin" w:xAlign="right" w:y="1"/>
      <w:jc w:val="right"/>
      <w:rPr>
        <w:rStyle w:val="PageNumber"/>
      </w:rPr>
    </w:pPr>
    <w:r>
      <w:rPr>
        <w:rStyle w:val="PageNumber"/>
      </w:rPr>
      <w:tab/>
    </w:r>
    <w:r w:rsidR="004C12C8">
      <w:rPr>
        <w:rStyle w:val="PageNumber"/>
      </w:rPr>
      <w:t>Planning and Development</w:t>
    </w:r>
    <w:r w:rsidR="00037688">
      <w:rPr>
        <w:rStyle w:val="PageNumber"/>
      </w:rPr>
      <w:t xml:space="preserve"> Director, </w:t>
    </w:r>
    <w:r w:rsidR="004C12C8">
      <w:rPr>
        <w:rStyle w:val="PageNumber"/>
      </w:rPr>
      <w:t>Planning and Development</w:t>
    </w:r>
  </w:p>
  <w:p w14:paraId="41B17E62" w14:textId="77777777" w:rsidR="00BD2C6D" w:rsidRPr="006E7C53" w:rsidRDefault="00BD2C6D" w:rsidP="00B721DD">
    <w:pPr>
      <w:pStyle w:val="Header"/>
      <w:framePr w:wrap="around" w:vAnchor="text" w:hAnchor="margin" w:xAlign="right" w:y="1"/>
      <w:jc w:val="right"/>
      <w:rPr>
        <w:rStyle w:val="PageNumber"/>
      </w:rPr>
    </w:pPr>
    <w:r w:rsidRPr="006E7C53">
      <w:rPr>
        <w:rStyle w:val="PageNumber"/>
      </w:rPr>
      <w:tab/>
      <w:t xml:space="preserve">Page </w:t>
    </w:r>
    <w:r w:rsidRPr="006E7C53">
      <w:rPr>
        <w:rStyle w:val="PageNumber"/>
      </w:rPr>
      <w:fldChar w:fldCharType="begin"/>
    </w:r>
    <w:r w:rsidRPr="006E7C53">
      <w:rPr>
        <w:rStyle w:val="PageNumber"/>
      </w:rPr>
      <w:instrText xml:space="preserve">PAGE  </w:instrText>
    </w:r>
    <w:r w:rsidRPr="006E7C53">
      <w:rPr>
        <w:rStyle w:val="PageNumber"/>
      </w:rPr>
      <w:fldChar w:fldCharType="separate"/>
    </w:r>
    <w:r w:rsidR="00F3093E">
      <w:rPr>
        <w:rStyle w:val="PageNumber"/>
        <w:noProof/>
      </w:rPr>
      <w:t>3</w:t>
    </w:r>
    <w:r w:rsidRPr="006E7C53">
      <w:rPr>
        <w:rStyle w:val="PageNumber"/>
      </w:rPr>
      <w:fldChar w:fldCharType="end"/>
    </w:r>
  </w:p>
  <w:p w14:paraId="2A40FA73" w14:textId="77777777" w:rsidR="00BD2C6D" w:rsidRPr="00981837" w:rsidRDefault="00BD2C6D" w:rsidP="00225E9E">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3C644" w14:textId="4F4DBFF9" w:rsidR="00BD2C6D" w:rsidRDefault="00BD2C6D" w:rsidP="00981837">
    <w:pPr>
      <w:pStyle w:val="Header"/>
      <w:tabs>
        <w:tab w:val="clear" w:pos="4320"/>
        <w:tab w:val="clear" w:pos="8640"/>
        <w:tab w:val="left" w:pos="3075"/>
      </w:tabs>
      <w:ind w:right="360" w:firstLine="72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54E2"/>
    <w:multiLevelType w:val="hybridMultilevel"/>
    <w:tmpl w:val="47FAA92A"/>
    <w:lvl w:ilvl="0" w:tplc="4C1AD536">
      <w:start w:val="1"/>
      <w:numFmt w:val="bullet"/>
      <w:lvlText w:val=""/>
      <w:lvlJc w:val="left"/>
      <w:pPr>
        <w:tabs>
          <w:tab w:val="num" w:pos="1440"/>
        </w:tabs>
        <w:ind w:left="180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367230A"/>
    <w:multiLevelType w:val="hybridMultilevel"/>
    <w:tmpl w:val="F77252F2"/>
    <w:lvl w:ilvl="0" w:tplc="4C1AD536">
      <w:start w:val="1"/>
      <w:numFmt w:val="bullet"/>
      <w:lvlText w:val=""/>
      <w:lvlJc w:val="left"/>
      <w:pPr>
        <w:tabs>
          <w:tab w:val="num" w:pos="72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9B067F"/>
    <w:multiLevelType w:val="hybridMultilevel"/>
    <w:tmpl w:val="AC5A74EC"/>
    <w:lvl w:ilvl="0" w:tplc="4C1AD536">
      <w:start w:val="1"/>
      <w:numFmt w:val="bullet"/>
      <w:lvlText w:val=""/>
      <w:lvlJc w:val="left"/>
      <w:pPr>
        <w:tabs>
          <w:tab w:val="num" w:pos="72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BF4BCA"/>
    <w:multiLevelType w:val="hybridMultilevel"/>
    <w:tmpl w:val="8376C86A"/>
    <w:lvl w:ilvl="0" w:tplc="4C1AD536">
      <w:start w:val="1"/>
      <w:numFmt w:val="bullet"/>
      <w:lvlText w:val=""/>
      <w:lvlJc w:val="left"/>
      <w:pPr>
        <w:tabs>
          <w:tab w:val="num" w:pos="72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9F6A16"/>
    <w:multiLevelType w:val="hybridMultilevel"/>
    <w:tmpl w:val="30BE42A4"/>
    <w:lvl w:ilvl="0" w:tplc="4C1AD536">
      <w:start w:val="1"/>
      <w:numFmt w:val="bullet"/>
      <w:lvlText w:val=""/>
      <w:lvlJc w:val="left"/>
      <w:pPr>
        <w:tabs>
          <w:tab w:val="num" w:pos="72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A3447C"/>
    <w:multiLevelType w:val="hybridMultilevel"/>
    <w:tmpl w:val="291C7ABA"/>
    <w:lvl w:ilvl="0" w:tplc="4C1AD536">
      <w:start w:val="1"/>
      <w:numFmt w:val="bullet"/>
      <w:lvlText w:val=""/>
      <w:lvlJc w:val="left"/>
      <w:pPr>
        <w:tabs>
          <w:tab w:val="num" w:pos="72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57E5500"/>
    <w:multiLevelType w:val="hybridMultilevel"/>
    <w:tmpl w:val="513E4606"/>
    <w:lvl w:ilvl="0" w:tplc="4C1AD536">
      <w:start w:val="1"/>
      <w:numFmt w:val="bullet"/>
      <w:lvlText w:val=""/>
      <w:lvlJc w:val="left"/>
      <w:pPr>
        <w:tabs>
          <w:tab w:val="num" w:pos="72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BD28CA"/>
    <w:multiLevelType w:val="hybridMultilevel"/>
    <w:tmpl w:val="EFC87BF6"/>
    <w:lvl w:ilvl="0" w:tplc="4C1AD536">
      <w:start w:val="1"/>
      <w:numFmt w:val="bullet"/>
      <w:lvlText w:val=""/>
      <w:lvlJc w:val="left"/>
      <w:pPr>
        <w:tabs>
          <w:tab w:val="num" w:pos="72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3F6F46"/>
    <w:multiLevelType w:val="hybridMultilevel"/>
    <w:tmpl w:val="234446CE"/>
    <w:lvl w:ilvl="0" w:tplc="4C1AD536">
      <w:start w:val="1"/>
      <w:numFmt w:val="bullet"/>
      <w:lvlText w:val=""/>
      <w:lvlJc w:val="left"/>
      <w:pPr>
        <w:tabs>
          <w:tab w:val="num" w:pos="72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4344BC0"/>
    <w:multiLevelType w:val="hybridMultilevel"/>
    <w:tmpl w:val="94F85FBC"/>
    <w:lvl w:ilvl="0" w:tplc="4C1AD536">
      <w:start w:val="1"/>
      <w:numFmt w:val="bullet"/>
      <w:lvlText w:val=""/>
      <w:lvlJc w:val="left"/>
      <w:pPr>
        <w:tabs>
          <w:tab w:val="num" w:pos="1440"/>
        </w:tabs>
        <w:ind w:left="180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45C027E4"/>
    <w:multiLevelType w:val="hybridMultilevel"/>
    <w:tmpl w:val="FAE4A16A"/>
    <w:lvl w:ilvl="0" w:tplc="4C1AD536">
      <w:start w:val="1"/>
      <w:numFmt w:val="bullet"/>
      <w:lvlText w:val=""/>
      <w:lvlJc w:val="left"/>
      <w:pPr>
        <w:tabs>
          <w:tab w:val="num" w:pos="72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034BC0"/>
    <w:multiLevelType w:val="hybridMultilevel"/>
    <w:tmpl w:val="AAB43E02"/>
    <w:lvl w:ilvl="0" w:tplc="4C1AD536">
      <w:start w:val="1"/>
      <w:numFmt w:val="bullet"/>
      <w:lvlText w:val=""/>
      <w:lvlJc w:val="left"/>
      <w:pPr>
        <w:tabs>
          <w:tab w:val="num" w:pos="72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8145A87"/>
    <w:multiLevelType w:val="hybridMultilevel"/>
    <w:tmpl w:val="5C3CF112"/>
    <w:lvl w:ilvl="0" w:tplc="4C1AD536">
      <w:start w:val="1"/>
      <w:numFmt w:val="bullet"/>
      <w:lvlText w:val=""/>
      <w:lvlJc w:val="left"/>
      <w:pPr>
        <w:tabs>
          <w:tab w:val="num" w:pos="72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B360A30"/>
    <w:multiLevelType w:val="hybridMultilevel"/>
    <w:tmpl w:val="E3AA9178"/>
    <w:lvl w:ilvl="0" w:tplc="4C1AD536">
      <w:start w:val="1"/>
      <w:numFmt w:val="bullet"/>
      <w:lvlText w:val=""/>
      <w:lvlJc w:val="left"/>
      <w:pPr>
        <w:tabs>
          <w:tab w:val="num" w:pos="72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0BF7691"/>
    <w:multiLevelType w:val="hybridMultilevel"/>
    <w:tmpl w:val="BB285FEA"/>
    <w:lvl w:ilvl="0" w:tplc="4C1AD536">
      <w:start w:val="1"/>
      <w:numFmt w:val="bullet"/>
      <w:lvlText w:val=""/>
      <w:lvlJc w:val="left"/>
      <w:pPr>
        <w:tabs>
          <w:tab w:val="num" w:pos="72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32462A"/>
    <w:multiLevelType w:val="hybridMultilevel"/>
    <w:tmpl w:val="D76A862A"/>
    <w:lvl w:ilvl="0" w:tplc="4C1AD536">
      <w:start w:val="1"/>
      <w:numFmt w:val="bullet"/>
      <w:lvlText w:val=""/>
      <w:lvlJc w:val="left"/>
      <w:pPr>
        <w:tabs>
          <w:tab w:val="num" w:pos="72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7AC373C"/>
    <w:multiLevelType w:val="hybridMultilevel"/>
    <w:tmpl w:val="5F64D834"/>
    <w:lvl w:ilvl="0" w:tplc="4C1AD536">
      <w:start w:val="1"/>
      <w:numFmt w:val="bullet"/>
      <w:lvlText w:val=""/>
      <w:lvlJc w:val="left"/>
      <w:pPr>
        <w:tabs>
          <w:tab w:val="num" w:pos="72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D8B6E6E"/>
    <w:multiLevelType w:val="hybridMultilevel"/>
    <w:tmpl w:val="8D58E348"/>
    <w:lvl w:ilvl="0" w:tplc="4C1AD536">
      <w:start w:val="1"/>
      <w:numFmt w:val="bullet"/>
      <w:lvlText w:val=""/>
      <w:lvlJc w:val="left"/>
      <w:pPr>
        <w:tabs>
          <w:tab w:val="num" w:pos="72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F325621"/>
    <w:multiLevelType w:val="hybridMultilevel"/>
    <w:tmpl w:val="F8F8C756"/>
    <w:lvl w:ilvl="0" w:tplc="4C1AD536">
      <w:start w:val="1"/>
      <w:numFmt w:val="bullet"/>
      <w:lvlText w:val=""/>
      <w:lvlJc w:val="left"/>
      <w:pPr>
        <w:tabs>
          <w:tab w:val="num" w:pos="72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5EA2011"/>
    <w:multiLevelType w:val="hybridMultilevel"/>
    <w:tmpl w:val="A7F62360"/>
    <w:lvl w:ilvl="0" w:tplc="4C1AD536">
      <w:start w:val="1"/>
      <w:numFmt w:val="bullet"/>
      <w:lvlText w:val=""/>
      <w:lvlJc w:val="left"/>
      <w:pPr>
        <w:tabs>
          <w:tab w:val="num" w:pos="72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1F1403"/>
    <w:multiLevelType w:val="hybridMultilevel"/>
    <w:tmpl w:val="BF06DDA0"/>
    <w:lvl w:ilvl="0" w:tplc="4C1AD536">
      <w:start w:val="1"/>
      <w:numFmt w:val="bullet"/>
      <w:lvlText w:val=""/>
      <w:lvlJc w:val="left"/>
      <w:pPr>
        <w:tabs>
          <w:tab w:val="num" w:pos="72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DF23684"/>
    <w:multiLevelType w:val="hybridMultilevel"/>
    <w:tmpl w:val="3ADEE0DA"/>
    <w:lvl w:ilvl="0" w:tplc="4C1AD536">
      <w:start w:val="1"/>
      <w:numFmt w:val="bullet"/>
      <w:lvlText w:val=""/>
      <w:lvlJc w:val="left"/>
      <w:pPr>
        <w:tabs>
          <w:tab w:val="num" w:pos="72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ACE002F"/>
    <w:multiLevelType w:val="hybridMultilevel"/>
    <w:tmpl w:val="77A6857A"/>
    <w:lvl w:ilvl="0" w:tplc="1038855A">
      <w:start w:val="1"/>
      <w:numFmt w:val="bullet"/>
      <w:lvlText w:val=""/>
      <w:lvlJc w:val="left"/>
      <w:pPr>
        <w:ind w:left="1080" w:hanging="360"/>
      </w:pPr>
      <w:rPr>
        <w:rFonts w:ascii="Symbol" w:eastAsia="Times New Roman"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FBF1E3B"/>
    <w:multiLevelType w:val="hybridMultilevel"/>
    <w:tmpl w:val="06B83824"/>
    <w:lvl w:ilvl="0" w:tplc="4C1AD536">
      <w:start w:val="1"/>
      <w:numFmt w:val="bullet"/>
      <w:lvlText w:val=""/>
      <w:lvlJc w:val="left"/>
      <w:pPr>
        <w:tabs>
          <w:tab w:val="num" w:pos="72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90493521">
    <w:abstractNumId w:val="10"/>
  </w:num>
  <w:num w:numId="2" w16cid:durableId="1516193229">
    <w:abstractNumId w:val="1"/>
  </w:num>
  <w:num w:numId="3" w16cid:durableId="1324049885">
    <w:abstractNumId w:val="21"/>
  </w:num>
  <w:num w:numId="4" w16cid:durableId="700738636">
    <w:abstractNumId w:val="9"/>
  </w:num>
  <w:num w:numId="5" w16cid:durableId="1116021486">
    <w:abstractNumId w:val="5"/>
  </w:num>
  <w:num w:numId="6" w16cid:durableId="1177769779">
    <w:abstractNumId w:val="13"/>
  </w:num>
  <w:num w:numId="7" w16cid:durableId="2000881509">
    <w:abstractNumId w:val="19"/>
  </w:num>
  <w:num w:numId="8" w16cid:durableId="1542397908">
    <w:abstractNumId w:val="7"/>
  </w:num>
  <w:num w:numId="9" w16cid:durableId="416632834">
    <w:abstractNumId w:val="12"/>
  </w:num>
  <w:num w:numId="10" w16cid:durableId="966080594">
    <w:abstractNumId w:val="18"/>
  </w:num>
  <w:num w:numId="11" w16cid:durableId="119494976">
    <w:abstractNumId w:val="2"/>
  </w:num>
  <w:num w:numId="12" w16cid:durableId="881939039">
    <w:abstractNumId w:val="3"/>
  </w:num>
  <w:num w:numId="13" w16cid:durableId="1394619177">
    <w:abstractNumId w:val="4"/>
  </w:num>
  <w:num w:numId="14" w16cid:durableId="1817605369">
    <w:abstractNumId w:val="11"/>
  </w:num>
  <w:num w:numId="15" w16cid:durableId="1940983583">
    <w:abstractNumId w:val="0"/>
  </w:num>
  <w:num w:numId="16" w16cid:durableId="1754232860">
    <w:abstractNumId w:val="6"/>
  </w:num>
  <w:num w:numId="17" w16cid:durableId="819073797">
    <w:abstractNumId w:val="8"/>
  </w:num>
  <w:num w:numId="18" w16cid:durableId="1360396897">
    <w:abstractNumId w:val="23"/>
  </w:num>
  <w:num w:numId="19" w16cid:durableId="376322540">
    <w:abstractNumId w:val="15"/>
  </w:num>
  <w:num w:numId="20" w16cid:durableId="307714033">
    <w:abstractNumId w:val="14"/>
  </w:num>
  <w:num w:numId="21" w16cid:durableId="665281591">
    <w:abstractNumId w:val="20"/>
  </w:num>
  <w:num w:numId="22" w16cid:durableId="1085300926">
    <w:abstractNumId w:val="16"/>
  </w:num>
  <w:num w:numId="23" w16cid:durableId="116878094">
    <w:abstractNumId w:val="17"/>
  </w:num>
  <w:num w:numId="24" w16cid:durableId="143714170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5" w16cid:durableId="646397198">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6" w16cid:durableId="23042895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7" w16cid:durableId="1530946347">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8" w16cid:durableId="2068844770">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701"/>
    <w:rsid w:val="000000D3"/>
    <w:rsid w:val="00000CF4"/>
    <w:rsid w:val="000034A2"/>
    <w:rsid w:val="00004ADD"/>
    <w:rsid w:val="00004FFB"/>
    <w:rsid w:val="000062D1"/>
    <w:rsid w:val="00014423"/>
    <w:rsid w:val="000162E7"/>
    <w:rsid w:val="00016E47"/>
    <w:rsid w:val="00017724"/>
    <w:rsid w:val="00021E46"/>
    <w:rsid w:val="000301C6"/>
    <w:rsid w:val="000319A6"/>
    <w:rsid w:val="00037688"/>
    <w:rsid w:val="00042DE4"/>
    <w:rsid w:val="00043B78"/>
    <w:rsid w:val="00046157"/>
    <w:rsid w:val="00063095"/>
    <w:rsid w:val="000671B3"/>
    <w:rsid w:val="00076CAB"/>
    <w:rsid w:val="0007750C"/>
    <w:rsid w:val="000775F5"/>
    <w:rsid w:val="000777E2"/>
    <w:rsid w:val="000826B4"/>
    <w:rsid w:val="000843F0"/>
    <w:rsid w:val="00084608"/>
    <w:rsid w:val="00095D3A"/>
    <w:rsid w:val="000A1B57"/>
    <w:rsid w:val="000A2198"/>
    <w:rsid w:val="000A2292"/>
    <w:rsid w:val="000A472B"/>
    <w:rsid w:val="000A51B7"/>
    <w:rsid w:val="000B1C39"/>
    <w:rsid w:val="000B248A"/>
    <w:rsid w:val="000B5324"/>
    <w:rsid w:val="000B5E29"/>
    <w:rsid w:val="000C2F76"/>
    <w:rsid w:val="000C3E1C"/>
    <w:rsid w:val="000C6F86"/>
    <w:rsid w:val="000D25E9"/>
    <w:rsid w:val="000D433B"/>
    <w:rsid w:val="000E3533"/>
    <w:rsid w:val="000E4807"/>
    <w:rsid w:val="000E5DC6"/>
    <w:rsid w:val="000F004E"/>
    <w:rsid w:val="000F2BC3"/>
    <w:rsid w:val="000F51B2"/>
    <w:rsid w:val="000F52C1"/>
    <w:rsid w:val="000F6C1D"/>
    <w:rsid w:val="000F7077"/>
    <w:rsid w:val="001004E6"/>
    <w:rsid w:val="00116D33"/>
    <w:rsid w:val="00117EBA"/>
    <w:rsid w:val="00121A3A"/>
    <w:rsid w:val="0013481B"/>
    <w:rsid w:val="00135E30"/>
    <w:rsid w:val="00142129"/>
    <w:rsid w:val="001430E8"/>
    <w:rsid w:val="00150997"/>
    <w:rsid w:val="00152F1B"/>
    <w:rsid w:val="00153463"/>
    <w:rsid w:val="00155290"/>
    <w:rsid w:val="00160FE3"/>
    <w:rsid w:val="001624D9"/>
    <w:rsid w:val="00165359"/>
    <w:rsid w:val="001655DF"/>
    <w:rsid w:val="00165C9C"/>
    <w:rsid w:val="00175756"/>
    <w:rsid w:val="00175C05"/>
    <w:rsid w:val="001774F2"/>
    <w:rsid w:val="001828A0"/>
    <w:rsid w:val="00184760"/>
    <w:rsid w:val="001A1F2C"/>
    <w:rsid w:val="001A6C0A"/>
    <w:rsid w:val="001B1593"/>
    <w:rsid w:val="001B2B60"/>
    <w:rsid w:val="001C2944"/>
    <w:rsid w:val="001C4AD8"/>
    <w:rsid w:val="001C61B8"/>
    <w:rsid w:val="001D2FD2"/>
    <w:rsid w:val="001D3C72"/>
    <w:rsid w:val="001D46AF"/>
    <w:rsid w:val="001D686D"/>
    <w:rsid w:val="001E4E1A"/>
    <w:rsid w:val="001F1549"/>
    <w:rsid w:val="001F4F21"/>
    <w:rsid w:val="00201FF5"/>
    <w:rsid w:val="00206325"/>
    <w:rsid w:val="00211541"/>
    <w:rsid w:val="00223DF6"/>
    <w:rsid w:val="00225E9E"/>
    <w:rsid w:val="002260D1"/>
    <w:rsid w:val="00230697"/>
    <w:rsid w:val="00233130"/>
    <w:rsid w:val="00235C16"/>
    <w:rsid w:val="0023638A"/>
    <w:rsid w:val="00242B00"/>
    <w:rsid w:val="0024510F"/>
    <w:rsid w:val="00246F9F"/>
    <w:rsid w:val="002520A8"/>
    <w:rsid w:val="00253D96"/>
    <w:rsid w:val="00255E42"/>
    <w:rsid w:val="00257048"/>
    <w:rsid w:val="00266E25"/>
    <w:rsid w:val="00270884"/>
    <w:rsid w:val="0027257C"/>
    <w:rsid w:val="002735A4"/>
    <w:rsid w:val="00274C8B"/>
    <w:rsid w:val="00282477"/>
    <w:rsid w:val="00282C81"/>
    <w:rsid w:val="002832AA"/>
    <w:rsid w:val="00286E30"/>
    <w:rsid w:val="00292BDD"/>
    <w:rsid w:val="002946AE"/>
    <w:rsid w:val="00296EE0"/>
    <w:rsid w:val="002B0454"/>
    <w:rsid w:val="002B12A6"/>
    <w:rsid w:val="002B6100"/>
    <w:rsid w:val="002C01B8"/>
    <w:rsid w:val="002C1C70"/>
    <w:rsid w:val="002C3F2B"/>
    <w:rsid w:val="002C65DA"/>
    <w:rsid w:val="002C6E64"/>
    <w:rsid w:val="002E2C17"/>
    <w:rsid w:val="002E2E18"/>
    <w:rsid w:val="002F2FF6"/>
    <w:rsid w:val="002F5803"/>
    <w:rsid w:val="0030115C"/>
    <w:rsid w:val="003018B0"/>
    <w:rsid w:val="00302D73"/>
    <w:rsid w:val="00304534"/>
    <w:rsid w:val="00305D28"/>
    <w:rsid w:val="003079FA"/>
    <w:rsid w:val="003103C1"/>
    <w:rsid w:val="003169A4"/>
    <w:rsid w:val="0032016C"/>
    <w:rsid w:val="00321EA6"/>
    <w:rsid w:val="0032356C"/>
    <w:rsid w:val="00326164"/>
    <w:rsid w:val="00327CD8"/>
    <w:rsid w:val="003309F6"/>
    <w:rsid w:val="00331E10"/>
    <w:rsid w:val="00331E26"/>
    <w:rsid w:val="0033286D"/>
    <w:rsid w:val="0034080A"/>
    <w:rsid w:val="003455F2"/>
    <w:rsid w:val="00351C04"/>
    <w:rsid w:val="00352AA5"/>
    <w:rsid w:val="00356D5C"/>
    <w:rsid w:val="003639BE"/>
    <w:rsid w:val="00376F29"/>
    <w:rsid w:val="00377A84"/>
    <w:rsid w:val="00386D19"/>
    <w:rsid w:val="003875F4"/>
    <w:rsid w:val="00392B84"/>
    <w:rsid w:val="00393617"/>
    <w:rsid w:val="003A24F9"/>
    <w:rsid w:val="003A6B47"/>
    <w:rsid w:val="003B2055"/>
    <w:rsid w:val="003C00A6"/>
    <w:rsid w:val="003C2DDD"/>
    <w:rsid w:val="003C46C1"/>
    <w:rsid w:val="003C6A39"/>
    <w:rsid w:val="003D5DE6"/>
    <w:rsid w:val="003D6E57"/>
    <w:rsid w:val="003D765C"/>
    <w:rsid w:val="003E0D44"/>
    <w:rsid w:val="003E0D69"/>
    <w:rsid w:val="003E16F9"/>
    <w:rsid w:val="003E3555"/>
    <w:rsid w:val="003E3D6F"/>
    <w:rsid w:val="003E4746"/>
    <w:rsid w:val="003E6652"/>
    <w:rsid w:val="003E6878"/>
    <w:rsid w:val="003E70A5"/>
    <w:rsid w:val="003F00EC"/>
    <w:rsid w:val="003F05C1"/>
    <w:rsid w:val="003F1A49"/>
    <w:rsid w:val="004043D7"/>
    <w:rsid w:val="00410D32"/>
    <w:rsid w:val="00413FD7"/>
    <w:rsid w:val="00414B8C"/>
    <w:rsid w:val="00416F3B"/>
    <w:rsid w:val="00417254"/>
    <w:rsid w:val="00422B69"/>
    <w:rsid w:val="00424EB2"/>
    <w:rsid w:val="00426218"/>
    <w:rsid w:val="00435DB5"/>
    <w:rsid w:val="004360BB"/>
    <w:rsid w:val="00436565"/>
    <w:rsid w:val="00444343"/>
    <w:rsid w:val="004564E9"/>
    <w:rsid w:val="00460011"/>
    <w:rsid w:val="00460DB3"/>
    <w:rsid w:val="00461899"/>
    <w:rsid w:val="00474DFA"/>
    <w:rsid w:val="00476012"/>
    <w:rsid w:val="00476833"/>
    <w:rsid w:val="00477D69"/>
    <w:rsid w:val="00477F51"/>
    <w:rsid w:val="00477F65"/>
    <w:rsid w:val="004829D9"/>
    <w:rsid w:val="004837CD"/>
    <w:rsid w:val="00486CCD"/>
    <w:rsid w:val="004901D8"/>
    <w:rsid w:val="00492BCE"/>
    <w:rsid w:val="00495D90"/>
    <w:rsid w:val="004A2451"/>
    <w:rsid w:val="004B5BC9"/>
    <w:rsid w:val="004B7A14"/>
    <w:rsid w:val="004C12C8"/>
    <w:rsid w:val="004C32FB"/>
    <w:rsid w:val="004C42DF"/>
    <w:rsid w:val="004C5618"/>
    <w:rsid w:val="004D3291"/>
    <w:rsid w:val="004D359E"/>
    <w:rsid w:val="004E0010"/>
    <w:rsid w:val="004E05A8"/>
    <w:rsid w:val="004E2701"/>
    <w:rsid w:val="004E5F5E"/>
    <w:rsid w:val="004E6088"/>
    <w:rsid w:val="004E6222"/>
    <w:rsid w:val="004E65A5"/>
    <w:rsid w:val="004F19ED"/>
    <w:rsid w:val="004F3481"/>
    <w:rsid w:val="004F6B71"/>
    <w:rsid w:val="00500744"/>
    <w:rsid w:val="0050259B"/>
    <w:rsid w:val="00503965"/>
    <w:rsid w:val="00506E8D"/>
    <w:rsid w:val="00511EF9"/>
    <w:rsid w:val="00524461"/>
    <w:rsid w:val="00531B2F"/>
    <w:rsid w:val="00531C10"/>
    <w:rsid w:val="00532F0C"/>
    <w:rsid w:val="005330C1"/>
    <w:rsid w:val="00533739"/>
    <w:rsid w:val="005359E5"/>
    <w:rsid w:val="00537DD8"/>
    <w:rsid w:val="00541B12"/>
    <w:rsid w:val="00543525"/>
    <w:rsid w:val="005523EE"/>
    <w:rsid w:val="00556305"/>
    <w:rsid w:val="0056123C"/>
    <w:rsid w:val="00561F3E"/>
    <w:rsid w:val="00567995"/>
    <w:rsid w:val="00573CCF"/>
    <w:rsid w:val="005870C7"/>
    <w:rsid w:val="00587300"/>
    <w:rsid w:val="005A4B85"/>
    <w:rsid w:val="005B491C"/>
    <w:rsid w:val="005C60D2"/>
    <w:rsid w:val="005C70F4"/>
    <w:rsid w:val="005D0635"/>
    <w:rsid w:val="005D0A1D"/>
    <w:rsid w:val="005D52F9"/>
    <w:rsid w:val="005D5C46"/>
    <w:rsid w:val="005D5DDC"/>
    <w:rsid w:val="005E156F"/>
    <w:rsid w:val="005E39D7"/>
    <w:rsid w:val="006038E1"/>
    <w:rsid w:val="00610AC3"/>
    <w:rsid w:val="00611F0F"/>
    <w:rsid w:val="00613753"/>
    <w:rsid w:val="0061434C"/>
    <w:rsid w:val="006169BF"/>
    <w:rsid w:val="00617C8E"/>
    <w:rsid w:val="00620274"/>
    <w:rsid w:val="006268F7"/>
    <w:rsid w:val="00630B8F"/>
    <w:rsid w:val="00630C21"/>
    <w:rsid w:val="0063359A"/>
    <w:rsid w:val="00635F04"/>
    <w:rsid w:val="006401A7"/>
    <w:rsid w:val="006407F3"/>
    <w:rsid w:val="00641C45"/>
    <w:rsid w:val="00644427"/>
    <w:rsid w:val="0065075A"/>
    <w:rsid w:val="0065098F"/>
    <w:rsid w:val="006514D2"/>
    <w:rsid w:val="00653CF0"/>
    <w:rsid w:val="00655336"/>
    <w:rsid w:val="006556B4"/>
    <w:rsid w:val="00657337"/>
    <w:rsid w:val="00664E6E"/>
    <w:rsid w:val="00671141"/>
    <w:rsid w:val="00671F19"/>
    <w:rsid w:val="00676876"/>
    <w:rsid w:val="00682B1B"/>
    <w:rsid w:val="00685D5F"/>
    <w:rsid w:val="006870D6"/>
    <w:rsid w:val="006A0631"/>
    <w:rsid w:val="006A40C9"/>
    <w:rsid w:val="006A608E"/>
    <w:rsid w:val="006B14DC"/>
    <w:rsid w:val="006B5F8F"/>
    <w:rsid w:val="006B7E4C"/>
    <w:rsid w:val="006C40F3"/>
    <w:rsid w:val="006C6573"/>
    <w:rsid w:val="006D40FA"/>
    <w:rsid w:val="006D658F"/>
    <w:rsid w:val="006E0871"/>
    <w:rsid w:val="006E3D19"/>
    <w:rsid w:val="006E5DEF"/>
    <w:rsid w:val="006E7C53"/>
    <w:rsid w:val="006F1E1D"/>
    <w:rsid w:val="006F302C"/>
    <w:rsid w:val="006F4FB6"/>
    <w:rsid w:val="006F7BBA"/>
    <w:rsid w:val="00702A51"/>
    <w:rsid w:val="00705F60"/>
    <w:rsid w:val="0070647A"/>
    <w:rsid w:val="00707B48"/>
    <w:rsid w:val="00711F5E"/>
    <w:rsid w:val="00712D1A"/>
    <w:rsid w:val="00726323"/>
    <w:rsid w:val="0073088F"/>
    <w:rsid w:val="007405C8"/>
    <w:rsid w:val="007412D9"/>
    <w:rsid w:val="007541C0"/>
    <w:rsid w:val="00756ABF"/>
    <w:rsid w:val="0076582A"/>
    <w:rsid w:val="00767A68"/>
    <w:rsid w:val="007708F3"/>
    <w:rsid w:val="00772CEA"/>
    <w:rsid w:val="007840BC"/>
    <w:rsid w:val="00791AA8"/>
    <w:rsid w:val="00793C1A"/>
    <w:rsid w:val="00796D9F"/>
    <w:rsid w:val="007A23C8"/>
    <w:rsid w:val="007A2F18"/>
    <w:rsid w:val="007A2F4E"/>
    <w:rsid w:val="007A5456"/>
    <w:rsid w:val="007A6EC2"/>
    <w:rsid w:val="007A7BF8"/>
    <w:rsid w:val="007B7BC3"/>
    <w:rsid w:val="007C0409"/>
    <w:rsid w:val="007C26F1"/>
    <w:rsid w:val="007C2E6E"/>
    <w:rsid w:val="007C6658"/>
    <w:rsid w:val="007D0213"/>
    <w:rsid w:val="007D3ED6"/>
    <w:rsid w:val="007D59CE"/>
    <w:rsid w:val="007E12E4"/>
    <w:rsid w:val="007E1A29"/>
    <w:rsid w:val="007E2BA0"/>
    <w:rsid w:val="007E43B2"/>
    <w:rsid w:val="007E6925"/>
    <w:rsid w:val="007F3482"/>
    <w:rsid w:val="007F61A6"/>
    <w:rsid w:val="00806AFB"/>
    <w:rsid w:val="00810EC6"/>
    <w:rsid w:val="00814FE1"/>
    <w:rsid w:val="00820D0D"/>
    <w:rsid w:val="00825265"/>
    <w:rsid w:val="008373DC"/>
    <w:rsid w:val="00840C45"/>
    <w:rsid w:val="008415A8"/>
    <w:rsid w:val="00842A0E"/>
    <w:rsid w:val="008446B2"/>
    <w:rsid w:val="0085029E"/>
    <w:rsid w:val="00850DA0"/>
    <w:rsid w:val="00852DC7"/>
    <w:rsid w:val="00853076"/>
    <w:rsid w:val="008542F2"/>
    <w:rsid w:val="008545F3"/>
    <w:rsid w:val="00855855"/>
    <w:rsid w:val="00860026"/>
    <w:rsid w:val="0086543A"/>
    <w:rsid w:val="00867602"/>
    <w:rsid w:val="0087028D"/>
    <w:rsid w:val="00872329"/>
    <w:rsid w:val="0088267D"/>
    <w:rsid w:val="00882D8E"/>
    <w:rsid w:val="00891354"/>
    <w:rsid w:val="00894B54"/>
    <w:rsid w:val="008A7A7A"/>
    <w:rsid w:val="008B040C"/>
    <w:rsid w:val="008B1899"/>
    <w:rsid w:val="008B496C"/>
    <w:rsid w:val="008B4B64"/>
    <w:rsid w:val="008C5405"/>
    <w:rsid w:val="008D03AB"/>
    <w:rsid w:val="008D2C15"/>
    <w:rsid w:val="008E0A0A"/>
    <w:rsid w:val="008E39BA"/>
    <w:rsid w:val="008E5C18"/>
    <w:rsid w:val="008E5CF6"/>
    <w:rsid w:val="008F051B"/>
    <w:rsid w:val="008F16A6"/>
    <w:rsid w:val="008F35D8"/>
    <w:rsid w:val="008F366A"/>
    <w:rsid w:val="008F3FEA"/>
    <w:rsid w:val="008F44BC"/>
    <w:rsid w:val="008F5C18"/>
    <w:rsid w:val="009016EE"/>
    <w:rsid w:val="00904B1A"/>
    <w:rsid w:val="00911C6A"/>
    <w:rsid w:val="00914D57"/>
    <w:rsid w:val="00917A76"/>
    <w:rsid w:val="009237D8"/>
    <w:rsid w:val="00932473"/>
    <w:rsid w:val="00932AC4"/>
    <w:rsid w:val="0093353F"/>
    <w:rsid w:val="0093444B"/>
    <w:rsid w:val="00935C14"/>
    <w:rsid w:val="009429C3"/>
    <w:rsid w:val="00944D43"/>
    <w:rsid w:val="009478C1"/>
    <w:rsid w:val="009505B4"/>
    <w:rsid w:val="0095299D"/>
    <w:rsid w:val="00954429"/>
    <w:rsid w:val="009601A6"/>
    <w:rsid w:val="0096387B"/>
    <w:rsid w:val="0097531A"/>
    <w:rsid w:val="00976F22"/>
    <w:rsid w:val="009772DD"/>
    <w:rsid w:val="009773B4"/>
    <w:rsid w:val="00980EBD"/>
    <w:rsid w:val="00981837"/>
    <w:rsid w:val="0098358A"/>
    <w:rsid w:val="0098678A"/>
    <w:rsid w:val="009A24BF"/>
    <w:rsid w:val="009B2064"/>
    <w:rsid w:val="009B51A3"/>
    <w:rsid w:val="009B64A4"/>
    <w:rsid w:val="009C3A99"/>
    <w:rsid w:val="009C5186"/>
    <w:rsid w:val="009D1A10"/>
    <w:rsid w:val="009D216F"/>
    <w:rsid w:val="009D5360"/>
    <w:rsid w:val="009E557D"/>
    <w:rsid w:val="009E5F65"/>
    <w:rsid w:val="009E741F"/>
    <w:rsid w:val="009F0E62"/>
    <w:rsid w:val="009F43A1"/>
    <w:rsid w:val="009F5156"/>
    <w:rsid w:val="00A01DC9"/>
    <w:rsid w:val="00A02199"/>
    <w:rsid w:val="00A06241"/>
    <w:rsid w:val="00A064BB"/>
    <w:rsid w:val="00A0663F"/>
    <w:rsid w:val="00A07CBE"/>
    <w:rsid w:val="00A1719B"/>
    <w:rsid w:val="00A17B16"/>
    <w:rsid w:val="00A259F0"/>
    <w:rsid w:val="00A26704"/>
    <w:rsid w:val="00A271C3"/>
    <w:rsid w:val="00A37E41"/>
    <w:rsid w:val="00A5345B"/>
    <w:rsid w:val="00A547F6"/>
    <w:rsid w:val="00A55FF8"/>
    <w:rsid w:val="00A567E3"/>
    <w:rsid w:val="00A57179"/>
    <w:rsid w:val="00A617EC"/>
    <w:rsid w:val="00A65620"/>
    <w:rsid w:val="00A6582B"/>
    <w:rsid w:val="00A80858"/>
    <w:rsid w:val="00A835F6"/>
    <w:rsid w:val="00A90EE6"/>
    <w:rsid w:val="00A95B43"/>
    <w:rsid w:val="00A96B79"/>
    <w:rsid w:val="00A973B0"/>
    <w:rsid w:val="00AB05CD"/>
    <w:rsid w:val="00AB575F"/>
    <w:rsid w:val="00AC6A80"/>
    <w:rsid w:val="00AD2267"/>
    <w:rsid w:val="00AD548C"/>
    <w:rsid w:val="00AE280F"/>
    <w:rsid w:val="00AF2980"/>
    <w:rsid w:val="00AF2A8F"/>
    <w:rsid w:val="00AF4B60"/>
    <w:rsid w:val="00AF54C0"/>
    <w:rsid w:val="00B0446B"/>
    <w:rsid w:val="00B048CB"/>
    <w:rsid w:val="00B05F95"/>
    <w:rsid w:val="00B11919"/>
    <w:rsid w:val="00B16383"/>
    <w:rsid w:val="00B209C7"/>
    <w:rsid w:val="00B32558"/>
    <w:rsid w:val="00B34987"/>
    <w:rsid w:val="00B42057"/>
    <w:rsid w:val="00B6212C"/>
    <w:rsid w:val="00B668EE"/>
    <w:rsid w:val="00B66BB4"/>
    <w:rsid w:val="00B66C00"/>
    <w:rsid w:val="00B721DD"/>
    <w:rsid w:val="00B747D6"/>
    <w:rsid w:val="00B75E05"/>
    <w:rsid w:val="00B80532"/>
    <w:rsid w:val="00B909B8"/>
    <w:rsid w:val="00B95464"/>
    <w:rsid w:val="00B972BD"/>
    <w:rsid w:val="00B97619"/>
    <w:rsid w:val="00BB0BE9"/>
    <w:rsid w:val="00BB1C47"/>
    <w:rsid w:val="00BB23C6"/>
    <w:rsid w:val="00BB4784"/>
    <w:rsid w:val="00BB54D8"/>
    <w:rsid w:val="00BB58BF"/>
    <w:rsid w:val="00BB5E94"/>
    <w:rsid w:val="00BB63F1"/>
    <w:rsid w:val="00BB6E36"/>
    <w:rsid w:val="00BB710D"/>
    <w:rsid w:val="00BB7548"/>
    <w:rsid w:val="00BB7DB5"/>
    <w:rsid w:val="00BC04EC"/>
    <w:rsid w:val="00BD2C6D"/>
    <w:rsid w:val="00BD512A"/>
    <w:rsid w:val="00BD78E6"/>
    <w:rsid w:val="00BD7E36"/>
    <w:rsid w:val="00BE157B"/>
    <w:rsid w:val="00BE4EFE"/>
    <w:rsid w:val="00BE5AAD"/>
    <w:rsid w:val="00BE5FB0"/>
    <w:rsid w:val="00BE6C24"/>
    <w:rsid w:val="00BE7B82"/>
    <w:rsid w:val="00C01A5E"/>
    <w:rsid w:val="00C020A5"/>
    <w:rsid w:val="00C075A7"/>
    <w:rsid w:val="00C07D90"/>
    <w:rsid w:val="00C12D19"/>
    <w:rsid w:val="00C1390E"/>
    <w:rsid w:val="00C14FF2"/>
    <w:rsid w:val="00C22FBB"/>
    <w:rsid w:val="00C24876"/>
    <w:rsid w:val="00C24D25"/>
    <w:rsid w:val="00C37C71"/>
    <w:rsid w:val="00C423ED"/>
    <w:rsid w:val="00C50002"/>
    <w:rsid w:val="00C5114B"/>
    <w:rsid w:val="00C544D7"/>
    <w:rsid w:val="00C62644"/>
    <w:rsid w:val="00C639BB"/>
    <w:rsid w:val="00C679F3"/>
    <w:rsid w:val="00C70D0E"/>
    <w:rsid w:val="00C77941"/>
    <w:rsid w:val="00CA1737"/>
    <w:rsid w:val="00CA1900"/>
    <w:rsid w:val="00CA3895"/>
    <w:rsid w:val="00CA3CB4"/>
    <w:rsid w:val="00CA4B5C"/>
    <w:rsid w:val="00CA63C9"/>
    <w:rsid w:val="00CA762F"/>
    <w:rsid w:val="00CB1AD3"/>
    <w:rsid w:val="00CB7A50"/>
    <w:rsid w:val="00CC04A3"/>
    <w:rsid w:val="00CC6808"/>
    <w:rsid w:val="00CD1AAF"/>
    <w:rsid w:val="00CE06E0"/>
    <w:rsid w:val="00CE21FF"/>
    <w:rsid w:val="00CE59B4"/>
    <w:rsid w:val="00CF0071"/>
    <w:rsid w:val="00CF2428"/>
    <w:rsid w:val="00D003E8"/>
    <w:rsid w:val="00D0383D"/>
    <w:rsid w:val="00D12118"/>
    <w:rsid w:val="00D12D53"/>
    <w:rsid w:val="00D13C7D"/>
    <w:rsid w:val="00D14084"/>
    <w:rsid w:val="00D15AE8"/>
    <w:rsid w:val="00D27176"/>
    <w:rsid w:val="00D343F8"/>
    <w:rsid w:val="00D413AD"/>
    <w:rsid w:val="00D44B93"/>
    <w:rsid w:val="00D45B51"/>
    <w:rsid w:val="00D51DF2"/>
    <w:rsid w:val="00D5223C"/>
    <w:rsid w:val="00D56302"/>
    <w:rsid w:val="00D64318"/>
    <w:rsid w:val="00D65F34"/>
    <w:rsid w:val="00D66A63"/>
    <w:rsid w:val="00D71C69"/>
    <w:rsid w:val="00D7313A"/>
    <w:rsid w:val="00D85856"/>
    <w:rsid w:val="00D90D07"/>
    <w:rsid w:val="00D91643"/>
    <w:rsid w:val="00D94E50"/>
    <w:rsid w:val="00D96C1E"/>
    <w:rsid w:val="00DA1B65"/>
    <w:rsid w:val="00DA5E34"/>
    <w:rsid w:val="00DB694D"/>
    <w:rsid w:val="00DB73F4"/>
    <w:rsid w:val="00DB778E"/>
    <w:rsid w:val="00DB7895"/>
    <w:rsid w:val="00DC3491"/>
    <w:rsid w:val="00DC440F"/>
    <w:rsid w:val="00DC5694"/>
    <w:rsid w:val="00DC6F69"/>
    <w:rsid w:val="00DD0A3C"/>
    <w:rsid w:val="00DE0633"/>
    <w:rsid w:val="00DE0FAB"/>
    <w:rsid w:val="00DE7D9B"/>
    <w:rsid w:val="00DF23D9"/>
    <w:rsid w:val="00DF5F3A"/>
    <w:rsid w:val="00DF6403"/>
    <w:rsid w:val="00DF725F"/>
    <w:rsid w:val="00E06944"/>
    <w:rsid w:val="00E103C8"/>
    <w:rsid w:val="00E411BC"/>
    <w:rsid w:val="00E41751"/>
    <w:rsid w:val="00E42572"/>
    <w:rsid w:val="00E434C0"/>
    <w:rsid w:val="00E500A6"/>
    <w:rsid w:val="00E5099E"/>
    <w:rsid w:val="00E5138D"/>
    <w:rsid w:val="00E56908"/>
    <w:rsid w:val="00E629A4"/>
    <w:rsid w:val="00E63503"/>
    <w:rsid w:val="00E64FF1"/>
    <w:rsid w:val="00E819C0"/>
    <w:rsid w:val="00E83918"/>
    <w:rsid w:val="00E83E41"/>
    <w:rsid w:val="00E84D77"/>
    <w:rsid w:val="00E84FDC"/>
    <w:rsid w:val="00E904AF"/>
    <w:rsid w:val="00E91835"/>
    <w:rsid w:val="00E91989"/>
    <w:rsid w:val="00E935CE"/>
    <w:rsid w:val="00E9506E"/>
    <w:rsid w:val="00E9754C"/>
    <w:rsid w:val="00EA128A"/>
    <w:rsid w:val="00EA5800"/>
    <w:rsid w:val="00EB1987"/>
    <w:rsid w:val="00EC0E15"/>
    <w:rsid w:val="00EC2768"/>
    <w:rsid w:val="00EC2905"/>
    <w:rsid w:val="00ED023F"/>
    <w:rsid w:val="00ED4AC6"/>
    <w:rsid w:val="00EE2E8E"/>
    <w:rsid w:val="00EE6655"/>
    <w:rsid w:val="00EE7707"/>
    <w:rsid w:val="00EF64F2"/>
    <w:rsid w:val="00EF66F9"/>
    <w:rsid w:val="00F010B5"/>
    <w:rsid w:val="00F01433"/>
    <w:rsid w:val="00F02B5B"/>
    <w:rsid w:val="00F030EC"/>
    <w:rsid w:val="00F10B19"/>
    <w:rsid w:val="00F10C81"/>
    <w:rsid w:val="00F172C1"/>
    <w:rsid w:val="00F2057F"/>
    <w:rsid w:val="00F211BC"/>
    <w:rsid w:val="00F21CD7"/>
    <w:rsid w:val="00F22655"/>
    <w:rsid w:val="00F25D45"/>
    <w:rsid w:val="00F277FB"/>
    <w:rsid w:val="00F3093E"/>
    <w:rsid w:val="00F344AF"/>
    <w:rsid w:val="00F357B0"/>
    <w:rsid w:val="00F35CBC"/>
    <w:rsid w:val="00F42E64"/>
    <w:rsid w:val="00F448B3"/>
    <w:rsid w:val="00F4664D"/>
    <w:rsid w:val="00F503B1"/>
    <w:rsid w:val="00F52557"/>
    <w:rsid w:val="00F5343C"/>
    <w:rsid w:val="00F53849"/>
    <w:rsid w:val="00F53F1E"/>
    <w:rsid w:val="00F54C83"/>
    <w:rsid w:val="00F557E1"/>
    <w:rsid w:val="00F57AD8"/>
    <w:rsid w:val="00F60375"/>
    <w:rsid w:val="00F7693C"/>
    <w:rsid w:val="00F77BA3"/>
    <w:rsid w:val="00F80451"/>
    <w:rsid w:val="00F80482"/>
    <w:rsid w:val="00F8174F"/>
    <w:rsid w:val="00F83EC2"/>
    <w:rsid w:val="00F84719"/>
    <w:rsid w:val="00F932DF"/>
    <w:rsid w:val="00FB2353"/>
    <w:rsid w:val="00FB3D04"/>
    <w:rsid w:val="00FB4ABE"/>
    <w:rsid w:val="00FB5873"/>
    <w:rsid w:val="00FC2EAD"/>
    <w:rsid w:val="00FD514D"/>
    <w:rsid w:val="00FD5E77"/>
    <w:rsid w:val="00FD7E0F"/>
    <w:rsid w:val="00FE16C9"/>
    <w:rsid w:val="00FE336A"/>
    <w:rsid w:val="00FF1A4D"/>
    <w:rsid w:val="00FF2A6A"/>
    <w:rsid w:val="00FF38EF"/>
    <w:rsid w:val="00FF4A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D87AE21"/>
  <w15:chartTrackingRefBased/>
  <w15:docId w15:val="{4314BF6F-874E-406C-AEBE-55660419A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302C"/>
    <w:rPr>
      <w:sz w:val="24"/>
      <w:szCs w:val="24"/>
    </w:rPr>
  </w:style>
  <w:style w:type="paragraph" w:styleId="Heading1">
    <w:name w:val="heading 1"/>
    <w:basedOn w:val="Normal"/>
    <w:next w:val="Normal"/>
    <w:link w:val="Heading1Char"/>
    <w:uiPriority w:val="9"/>
    <w:qFormat/>
    <w:rsid w:val="006F302C"/>
    <w:pPr>
      <w:keepNext/>
      <w:autoSpaceDE w:val="0"/>
      <w:autoSpaceDN w:val="0"/>
      <w:adjustRightInd w:val="0"/>
      <w:outlineLvl w:val="0"/>
    </w:pPr>
    <w:rPr>
      <w:rFonts w:ascii="Century Gothic" w:hAnsi="Century Gothic"/>
      <w:b/>
      <w:bCs/>
      <w:sz w:val="36"/>
      <w:szCs w:val="16"/>
    </w:rPr>
  </w:style>
  <w:style w:type="paragraph" w:styleId="Heading2">
    <w:name w:val="heading 2"/>
    <w:basedOn w:val="Normal"/>
    <w:next w:val="Normal"/>
    <w:link w:val="Heading2Char"/>
    <w:uiPriority w:val="9"/>
    <w:qFormat/>
    <w:rsid w:val="006F302C"/>
    <w:pPr>
      <w:keepNext/>
      <w:autoSpaceDE w:val="0"/>
      <w:autoSpaceDN w:val="0"/>
      <w:adjustRightInd w:val="0"/>
      <w:outlineLvl w:val="1"/>
    </w:pPr>
    <w:rPr>
      <w:rFonts w:ascii="Century Gothic" w:hAnsi="Century Gothic"/>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cs="Times New Roman"/>
      <w:b/>
      <w:bCs/>
      <w:kern w:val="32"/>
      <w:sz w:val="32"/>
      <w:szCs w:val="32"/>
    </w:rPr>
  </w:style>
  <w:style w:type="character" w:customStyle="1" w:styleId="Heading2Char">
    <w:name w:val="Heading 2 Char"/>
    <w:basedOn w:val="DefaultParagraphFont"/>
    <w:link w:val="Heading2"/>
    <w:uiPriority w:val="9"/>
    <w:semiHidden/>
    <w:locked/>
    <w:rPr>
      <w:rFonts w:ascii="Cambria" w:hAnsi="Cambria" w:cs="Times New Roman"/>
      <w:b/>
      <w:bCs/>
      <w:i/>
      <w:iCs/>
      <w:sz w:val="28"/>
      <w:szCs w:val="28"/>
    </w:rPr>
  </w:style>
  <w:style w:type="paragraph" w:styleId="Header">
    <w:name w:val="header"/>
    <w:basedOn w:val="Normal"/>
    <w:link w:val="HeaderChar"/>
    <w:uiPriority w:val="99"/>
    <w:rsid w:val="00C544D7"/>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C544D7"/>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C544D7"/>
    <w:rPr>
      <w:rFonts w:cs="Times New Roman"/>
    </w:rPr>
  </w:style>
  <w:style w:type="paragraph" w:styleId="BodyTextIndent2">
    <w:name w:val="Body Text Indent 2"/>
    <w:basedOn w:val="Normal"/>
    <w:link w:val="BodyTextIndent2Char"/>
    <w:uiPriority w:val="99"/>
    <w:rsid w:val="00B668EE"/>
    <w:pPr>
      <w:widowControl w:val="0"/>
      <w:ind w:left="720" w:hanging="720"/>
      <w:jc w:val="both"/>
    </w:pPr>
    <w:rPr>
      <w:rFonts w:ascii="CG Times" w:hAnsi="CG Times"/>
      <w:szCs w:val="20"/>
    </w:rPr>
  </w:style>
  <w:style w:type="character" w:customStyle="1" w:styleId="BodyTextIndent2Char">
    <w:name w:val="Body Text Indent 2 Char"/>
    <w:basedOn w:val="DefaultParagraphFont"/>
    <w:link w:val="BodyTextIndent2"/>
    <w:uiPriority w:val="99"/>
    <w:semiHidden/>
    <w:locked/>
    <w:rPr>
      <w:rFonts w:cs="Times New Roman"/>
      <w:sz w:val="24"/>
      <w:szCs w:val="24"/>
    </w:rPr>
  </w:style>
  <w:style w:type="paragraph" w:styleId="BodyTextIndent">
    <w:name w:val="Body Text Indent"/>
    <w:basedOn w:val="Normal"/>
    <w:link w:val="BodyTextIndentChar"/>
    <w:uiPriority w:val="99"/>
    <w:rsid w:val="00B668EE"/>
    <w:pPr>
      <w:spacing w:after="120"/>
      <w:ind w:left="360"/>
    </w:pPr>
  </w:style>
  <w:style w:type="character" w:customStyle="1" w:styleId="BodyTextIndentChar">
    <w:name w:val="Body Text Indent Char"/>
    <w:basedOn w:val="DefaultParagraphFont"/>
    <w:link w:val="BodyTextIndent"/>
    <w:uiPriority w:val="99"/>
    <w:semiHidden/>
    <w:locked/>
    <w:rPr>
      <w:rFonts w:cs="Times New Roman"/>
      <w:sz w:val="24"/>
      <w:szCs w:val="24"/>
    </w:rPr>
  </w:style>
  <w:style w:type="paragraph" w:styleId="PlainText">
    <w:name w:val="Plain Text"/>
    <w:basedOn w:val="Normal"/>
    <w:link w:val="PlainTextChar"/>
    <w:uiPriority w:val="99"/>
    <w:rsid w:val="00CA3895"/>
    <w:pPr>
      <w:spacing w:before="100" w:beforeAutospacing="1" w:after="100" w:afterAutospacing="1"/>
    </w:pPr>
  </w:style>
  <w:style w:type="character" w:customStyle="1" w:styleId="PlainTextChar">
    <w:name w:val="Plain Text Char"/>
    <w:basedOn w:val="DefaultParagraphFont"/>
    <w:link w:val="PlainText"/>
    <w:uiPriority w:val="99"/>
    <w:locked/>
    <w:rsid w:val="00C1390E"/>
    <w:rPr>
      <w:rFonts w:cs="Times New Roman"/>
      <w:sz w:val="24"/>
      <w:szCs w:val="24"/>
    </w:rPr>
  </w:style>
  <w:style w:type="character" w:styleId="CommentReference">
    <w:name w:val="annotation reference"/>
    <w:basedOn w:val="DefaultParagraphFont"/>
    <w:uiPriority w:val="99"/>
    <w:rsid w:val="00676876"/>
    <w:rPr>
      <w:rFonts w:cs="Times New Roman"/>
      <w:sz w:val="16"/>
      <w:szCs w:val="16"/>
    </w:rPr>
  </w:style>
  <w:style w:type="paragraph" w:styleId="CommentText">
    <w:name w:val="annotation text"/>
    <w:basedOn w:val="Normal"/>
    <w:link w:val="CommentTextChar"/>
    <w:uiPriority w:val="99"/>
    <w:rsid w:val="00676876"/>
    <w:rPr>
      <w:sz w:val="20"/>
      <w:szCs w:val="20"/>
    </w:rPr>
  </w:style>
  <w:style w:type="character" w:customStyle="1" w:styleId="CommentTextChar">
    <w:name w:val="Comment Text Char"/>
    <w:basedOn w:val="DefaultParagraphFont"/>
    <w:link w:val="CommentText"/>
    <w:uiPriority w:val="99"/>
    <w:locked/>
    <w:rsid w:val="00676876"/>
    <w:rPr>
      <w:rFonts w:cs="Times New Roman"/>
    </w:rPr>
  </w:style>
  <w:style w:type="paragraph" w:styleId="CommentSubject">
    <w:name w:val="annotation subject"/>
    <w:basedOn w:val="CommentText"/>
    <w:next w:val="CommentText"/>
    <w:link w:val="CommentSubjectChar"/>
    <w:uiPriority w:val="99"/>
    <w:rsid w:val="00676876"/>
    <w:rPr>
      <w:b/>
      <w:bCs/>
    </w:rPr>
  </w:style>
  <w:style w:type="character" w:customStyle="1" w:styleId="CommentSubjectChar">
    <w:name w:val="Comment Subject Char"/>
    <w:basedOn w:val="CommentTextChar"/>
    <w:link w:val="CommentSubject"/>
    <w:uiPriority w:val="99"/>
    <w:locked/>
    <w:rsid w:val="00676876"/>
    <w:rPr>
      <w:rFonts w:cs="Times New Roman"/>
      <w:b/>
      <w:bCs/>
    </w:rPr>
  </w:style>
  <w:style w:type="paragraph" w:styleId="BalloonText">
    <w:name w:val="Balloon Text"/>
    <w:basedOn w:val="Normal"/>
    <w:link w:val="BalloonTextChar"/>
    <w:uiPriority w:val="99"/>
    <w:rsid w:val="00676876"/>
    <w:rPr>
      <w:rFonts w:ascii="Tahoma" w:hAnsi="Tahoma" w:cs="Tahoma"/>
      <w:sz w:val="16"/>
      <w:szCs w:val="16"/>
    </w:rPr>
  </w:style>
  <w:style w:type="character" w:customStyle="1" w:styleId="BalloonTextChar">
    <w:name w:val="Balloon Text Char"/>
    <w:basedOn w:val="DefaultParagraphFont"/>
    <w:link w:val="BalloonText"/>
    <w:uiPriority w:val="99"/>
    <w:locked/>
    <w:rsid w:val="00676876"/>
    <w:rPr>
      <w:rFonts w:ascii="Tahoma" w:hAnsi="Tahoma" w:cs="Tahoma"/>
      <w:sz w:val="16"/>
      <w:szCs w:val="16"/>
    </w:rPr>
  </w:style>
  <w:style w:type="paragraph" w:styleId="ListParagraph">
    <w:name w:val="List Paragraph"/>
    <w:basedOn w:val="Normal"/>
    <w:uiPriority w:val="34"/>
    <w:qFormat/>
    <w:rsid w:val="008F44B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119742">
      <w:bodyDiv w:val="1"/>
      <w:marLeft w:val="0"/>
      <w:marRight w:val="0"/>
      <w:marTop w:val="0"/>
      <w:marBottom w:val="0"/>
      <w:divBdr>
        <w:top w:val="none" w:sz="0" w:space="0" w:color="auto"/>
        <w:left w:val="none" w:sz="0" w:space="0" w:color="auto"/>
        <w:bottom w:val="none" w:sz="0" w:space="0" w:color="auto"/>
        <w:right w:val="none" w:sz="0" w:space="0" w:color="auto"/>
      </w:divBdr>
    </w:div>
    <w:div w:id="1019813653">
      <w:marLeft w:val="0"/>
      <w:marRight w:val="0"/>
      <w:marTop w:val="0"/>
      <w:marBottom w:val="0"/>
      <w:divBdr>
        <w:top w:val="none" w:sz="0" w:space="0" w:color="auto"/>
        <w:left w:val="none" w:sz="0" w:space="0" w:color="auto"/>
        <w:bottom w:val="none" w:sz="0" w:space="0" w:color="auto"/>
        <w:right w:val="none" w:sz="0" w:space="0" w:color="auto"/>
      </w:divBdr>
    </w:div>
    <w:div w:id="1019813654">
      <w:marLeft w:val="0"/>
      <w:marRight w:val="0"/>
      <w:marTop w:val="0"/>
      <w:marBottom w:val="0"/>
      <w:divBdr>
        <w:top w:val="none" w:sz="0" w:space="0" w:color="auto"/>
        <w:left w:val="none" w:sz="0" w:space="0" w:color="auto"/>
        <w:bottom w:val="none" w:sz="0" w:space="0" w:color="auto"/>
        <w:right w:val="none" w:sz="0" w:space="0" w:color="auto"/>
      </w:divBdr>
    </w:div>
    <w:div w:id="1019813655">
      <w:marLeft w:val="0"/>
      <w:marRight w:val="0"/>
      <w:marTop w:val="0"/>
      <w:marBottom w:val="0"/>
      <w:divBdr>
        <w:top w:val="none" w:sz="0" w:space="0" w:color="auto"/>
        <w:left w:val="none" w:sz="0" w:space="0" w:color="auto"/>
        <w:bottom w:val="none" w:sz="0" w:space="0" w:color="auto"/>
        <w:right w:val="none" w:sz="0" w:space="0" w:color="auto"/>
      </w:divBdr>
    </w:div>
    <w:div w:id="1019813656">
      <w:marLeft w:val="0"/>
      <w:marRight w:val="0"/>
      <w:marTop w:val="0"/>
      <w:marBottom w:val="0"/>
      <w:divBdr>
        <w:top w:val="none" w:sz="0" w:space="0" w:color="auto"/>
        <w:left w:val="none" w:sz="0" w:space="0" w:color="auto"/>
        <w:bottom w:val="none" w:sz="0" w:space="0" w:color="auto"/>
        <w:right w:val="none" w:sz="0" w:space="0" w:color="auto"/>
      </w:divBdr>
    </w:div>
    <w:div w:id="1019813657">
      <w:marLeft w:val="0"/>
      <w:marRight w:val="0"/>
      <w:marTop w:val="0"/>
      <w:marBottom w:val="0"/>
      <w:divBdr>
        <w:top w:val="none" w:sz="0" w:space="0" w:color="auto"/>
        <w:left w:val="none" w:sz="0" w:space="0" w:color="auto"/>
        <w:bottom w:val="none" w:sz="0" w:space="0" w:color="auto"/>
        <w:right w:val="none" w:sz="0" w:space="0" w:color="auto"/>
      </w:divBdr>
    </w:div>
    <w:div w:id="1019813658">
      <w:marLeft w:val="0"/>
      <w:marRight w:val="0"/>
      <w:marTop w:val="0"/>
      <w:marBottom w:val="0"/>
      <w:divBdr>
        <w:top w:val="none" w:sz="0" w:space="0" w:color="auto"/>
        <w:left w:val="none" w:sz="0" w:space="0" w:color="auto"/>
        <w:bottom w:val="none" w:sz="0" w:space="0" w:color="auto"/>
        <w:right w:val="none" w:sz="0" w:space="0" w:color="auto"/>
      </w:divBdr>
    </w:div>
    <w:div w:id="1019813659">
      <w:marLeft w:val="0"/>
      <w:marRight w:val="0"/>
      <w:marTop w:val="0"/>
      <w:marBottom w:val="0"/>
      <w:divBdr>
        <w:top w:val="none" w:sz="0" w:space="0" w:color="auto"/>
        <w:left w:val="none" w:sz="0" w:space="0" w:color="auto"/>
        <w:bottom w:val="none" w:sz="0" w:space="0" w:color="auto"/>
        <w:right w:val="none" w:sz="0" w:space="0" w:color="auto"/>
      </w:divBdr>
    </w:div>
    <w:div w:id="1019813660">
      <w:marLeft w:val="0"/>
      <w:marRight w:val="0"/>
      <w:marTop w:val="0"/>
      <w:marBottom w:val="0"/>
      <w:divBdr>
        <w:top w:val="none" w:sz="0" w:space="0" w:color="auto"/>
        <w:left w:val="none" w:sz="0" w:space="0" w:color="auto"/>
        <w:bottom w:val="none" w:sz="0" w:space="0" w:color="auto"/>
        <w:right w:val="none" w:sz="0" w:space="0" w:color="auto"/>
      </w:divBdr>
    </w:div>
    <w:div w:id="1019813661">
      <w:marLeft w:val="0"/>
      <w:marRight w:val="0"/>
      <w:marTop w:val="0"/>
      <w:marBottom w:val="0"/>
      <w:divBdr>
        <w:top w:val="none" w:sz="0" w:space="0" w:color="auto"/>
        <w:left w:val="none" w:sz="0" w:space="0" w:color="auto"/>
        <w:bottom w:val="none" w:sz="0" w:space="0" w:color="auto"/>
        <w:right w:val="none" w:sz="0" w:space="0" w:color="auto"/>
      </w:divBdr>
    </w:div>
    <w:div w:id="1019813662">
      <w:marLeft w:val="0"/>
      <w:marRight w:val="0"/>
      <w:marTop w:val="0"/>
      <w:marBottom w:val="0"/>
      <w:divBdr>
        <w:top w:val="none" w:sz="0" w:space="0" w:color="auto"/>
        <w:left w:val="none" w:sz="0" w:space="0" w:color="auto"/>
        <w:bottom w:val="none" w:sz="0" w:space="0" w:color="auto"/>
        <w:right w:val="none" w:sz="0" w:space="0" w:color="auto"/>
      </w:divBdr>
    </w:div>
    <w:div w:id="1369181031">
      <w:bodyDiv w:val="1"/>
      <w:marLeft w:val="0"/>
      <w:marRight w:val="0"/>
      <w:marTop w:val="0"/>
      <w:marBottom w:val="0"/>
      <w:divBdr>
        <w:top w:val="none" w:sz="0" w:space="0" w:color="auto"/>
        <w:left w:val="none" w:sz="0" w:space="0" w:color="auto"/>
        <w:bottom w:val="none" w:sz="0" w:space="0" w:color="auto"/>
        <w:right w:val="none" w:sz="0" w:space="0" w:color="auto"/>
      </w:divBdr>
    </w:div>
    <w:div w:id="1564948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8F501-19C9-43DE-8051-9416FB43A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Pages>
  <Words>1006</Words>
  <Characters>5735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Job Code:</vt:lpstr>
    </vt:vector>
  </TitlesOfParts>
  <Company>City of Miami Beach</Company>
  <LinksUpToDate>false</LinksUpToDate>
  <CharactersWithSpaces>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Code:</dc:title>
  <dc:subject/>
  <dc:creator>Gregory Reece</dc:creator>
  <cp:keywords/>
  <cp:lastModifiedBy>Amy M. Peeples</cp:lastModifiedBy>
  <cp:revision>5</cp:revision>
  <cp:lastPrinted>2009-06-17T18:16:00Z</cp:lastPrinted>
  <dcterms:created xsi:type="dcterms:W3CDTF">2025-08-07T20:16:00Z</dcterms:created>
  <dcterms:modified xsi:type="dcterms:W3CDTF">2026-08-11T19:46:00Z</dcterms:modified>
</cp:coreProperties>
</file>